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96"/>
          <w:szCs w:val="56"/>
        </w:rPr>
        <w:id w:val="-1121143467"/>
        <w:docPartObj>
          <w:docPartGallery w:val="Cover Pages"/>
          <w:docPartUnique/>
        </w:docPartObj>
      </w:sdtPr>
      <w:sdtEndPr>
        <w:rPr>
          <w:sz w:val="52"/>
          <w:szCs w:val="52"/>
        </w:rPr>
      </w:sdtEndPr>
      <w:sdtContent>
        <w:p w14:paraId="5DA420BC" w14:textId="77777777" w:rsidR="006411BB" w:rsidRPr="00D05333" w:rsidRDefault="00CA5FA0" w:rsidP="006411BB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72"/>
                <w:szCs w:val="72"/>
              </w:rPr>
              <w:alias w:val="Title"/>
              <w:id w:val="1619801363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411BB" w:rsidRPr="00D05333"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72"/>
                  <w:szCs w:val="72"/>
                </w:rPr>
                <w:t>Forms Automation</w:t>
              </w:r>
            </w:sdtContent>
          </w:sdt>
        </w:p>
        <w:p w14:paraId="7C88AEF9" w14:textId="77777777" w:rsidR="00492EFF" w:rsidRDefault="00492EFF" w:rsidP="00492EFF">
          <w:pPr>
            <w:jc w:val="center"/>
            <w:rPr>
              <w:sz w:val="52"/>
              <w:szCs w:val="52"/>
            </w:rPr>
          </w:pPr>
          <w:r>
            <w:rPr>
              <w:noProof/>
              <w:sz w:val="52"/>
              <w:szCs w:val="52"/>
              <w:lang w:eastAsia="en-GB"/>
            </w:rPr>
            <w:drawing>
              <wp:inline distT="0" distB="0" distL="0" distR="0" wp14:anchorId="27EB79A1" wp14:editId="0FA5CD50">
                <wp:extent cx="4672594" cy="570586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outs_NSW_Master_Vert_FullCol_RGB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2594" cy="5705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AD8F21" w14:textId="77777777" w:rsidR="00492EFF" w:rsidRPr="00D05333" w:rsidRDefault="00492EFF" w:rsidP="00492EFF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72"/>
              <w:szCs w:val="72"/>
            </w:rPr>
          </w:pPr>
          <w:r w:rsidRPr="00D05333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72"/>
              <w:szCs w:val="72"/>
            </w:rPr>
            <w:t>New Youth Process</w:t>
          </w:r>
        </w:p>
        <w:p w14:paraId="7758A473" w14:textId="77777777" w:rsidR="00492EFF" w:rsidRDefault="009419CB" w:rsidP="006411BB">
          <w:pPr>
            <w:jc w:val="center"/>
            <w:rPr>
              <w:sz w:val="52"/>
              <w:szCs w:val="52"/>
            </w:rPr>
          </w:pPr>
          <w:r w:rsidRPr="009419CB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72"/>
              <w:szCs w:val="72"/>
            </w:rPr>
            <w:t>V1</w:t>
          </w:r>
        </w:p>
        <w:p w14:paraId="1EA9CA36" w14:textId="77777777" w:rsidR="00492EFF" w:rsidRDefault="00492EFF" w:rsidP="006411BB">
          <w:pPr>
            <w:jc w:val="center"/>
            <w:rPr>
              <w:sz w:val="52"/>
              <w:szCs w:val="52"/>
            </w:rPr>
          </w:pPr>
        </w:p>
        <w:p w14:paraId="72BF4BF6" w14:textId="77777777" w:rsidR="006411BB" w:rsidRDefault="00CA5FA0" w:rsidP="006411BB">
          <w:pPr>
            <w:jc w:val="center"/>
            <w:rPr>
              <w:sz w:val="52"/>
              <w:szCs w:val="52"/>
            </w:rPr>
          </w:pP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20093168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D20E1C" w14:textId="77777777" w:rsidR="001176BD" w:rsidRDefault="001176BD">
          <w:pPr>
            <w:pStyle w:val="TOCHeading"/>
          </w:pPr>
          <w:r>
            <w:t>Contents</w:t>
          </w:r>
        </w:p>
        <w:p w14:paraId="287417D3" w14:textId="77777777" w:rsidR="00E75EFE" w:rsidRDefault="001176BD">
          <w:pPr>
            <w:pStyle w:val="TOC1"/>
            <w:rPr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64048" w:history="1">
            <w:r w:rsidR="00E75EFE" w:rsidRPr="00FE2994">
              <w:rPr>
                <w:rStyle w:val="Hyperlink"/>
                <w:noProof/>
              </w:rPr>
              <w:t>2</w:t>
            </w:r>
            <w:r w:rsidR="00E75EFE">
              <w:rPr>
                <w:noProof/>
                <w:lang w:val="en-GB" w:eastAsia="en-GB"/>
              </w:rPr>
              <w:tab/>
            </w:r>
            <w:r w:rsidR="00E75EFE" w:rsidRPr="00FE2994">
              <w:rPr>
                <w:rStyle w:val="Hyperlink"/>
                <w:noProof/>
              </w:rPr>
              <w:t>Main changes</w:t>
            </w:r>
            <w:r w:rsidR="00E75EFE">
              <w:rPr>
                <w:noProof/>
                <w:webHidden/>
              </w:rPr>
              <w:tab/>
            </w:r>
            <w:r w:rsidR="00E75EFE">
              <w:rPr>
                <w:noProof/>
                <w:webHidden/>
              </w:rPr>
              <w:fldChar w:fldCharType="begin"/>
            </w:r>
            <w:r w:rsidR="00E75EFE">
              <w:rPr>
                <w:noProof/>
                <w:webHidden/>
              </w:rPr>
              <w:instrText xml:space="preserve"> PAGEREF _Toc16764048 \h </w:instrText>
            </w:r>
            <w:r w:rsidR="00E75EFE">
              <w:rPr>
                <w:noProof/>
                <w:webHidden/>
              </w:rPr>
            </w:r>
            <w:r w:rsidR="00E75EFE">
              <w:rPr>
                <w:noProof/>
                <w:webHidden/>
              </w:rPr>
              <w:fldChar w:fldCharType="separate"/>
            </w:r>
            <w:r w:rsidR="00E75EFE">
              <w:rPr>
                <w:noProof/>
                <w:webHidden/>
              </w:rPr>
              <w:t>2</w:t>
            </w:r>
            <w:r w:rsidR="00E75EFE">
              <w:rPr>
                <w:noProof/>
                <w:webHidden/>
              </w:rPr>
              <w:fldChar w:fldCharType="end"/>
            </w:r>
          </w:hyperlink>
        </w:p>
        <w:p w14:paraId="08C2B05B" w14:textId="77777777" w:rsidR="00E75EFE" w:rsidRDefault="00CA5FA0">
          <w:pPr>
            <w:pStyle w:val="TOC1"/>
            <w:rPr>
              <w:noProof/>
              <w:lang w:val="en-GB" w:eastAsia="en-GB"/>
            </w:rPr>
          </w:pPr>
          <w:hyperlink w:anchor="_Toc16764049" w:history="1">
            <w:r w:rsidR="00E75EFE" w:rsidRPr="00FE2994">
              <w:rPr>
                <w:rStyle w:val="Hyperlink"/>
                <w:noProof/>
              </w:rPr>
              <w:t>3</w:t>
            </w:r>
            <w:r w:rsidR="00E75EFE">
              <w:rPr>
                <w:noProof/>
                <w:lang w:val="en-GB" w:eastAsia="en-GB"/>
              </w:rPr>
              <w:tab/>
            </w:r>
            <w:r w:rsidR="00E75EFE" w:rsidRPr="00FE2994">
              <w:rPr>
                <w:rStyle w:val="Hyperlink"/>
                <w:noProof/>
              </w:rPr>
              <w:t>Process Overview</w:t>
            </w:r>
            <w:r w:rsidR="00E75EFE">
              <w:rPr>
                <w:noProof/>
                <w:webHidden/>
              </w:rPr>
              <w:tab/>
            </w:r>
            <w:r w:rsidR="00E75EFE">
              <w:rPr>
                <w:noProof/>
                <w:webHidden/>
              </w:rPr>
              <w:fldChar w:fldCharType="begin"/>
            </w:r>
            <w:r w:rsidR="00E75EFE">
              <w:rPr>
                <w:noProof/>
                <w:webHidden/>
              </w:rPr>
              <w:instrText xml:space="preserve"> PAGEREF _Toc16764049 \h </w:instrText>
            </w:r>
            <w:r w:rsidR="00E75EFE">
              <w:rPr>
                <w:noProof/>
                <w:webHidden/>
              </w:rPr>
            </w:r>
            <w:r w:rsidR="00E75EFE">
              <w:rPr>
                <w:noProof/>
                <w:webHidden/>
              </w:rPr>
              <w:fldChar w:fldCharType="separate"/>
            </w:r>
            <w:r w:rsidR="00E75EFE">
              <w:rPr>
                <w:noProof/>
                <w:webHidden/>
              </w:rPr>
              <w:t>2</w:t>
            </w:r>
            <w:r w:rsidR="00E75EFE">
              <w:rPr>
                <w:noProof/>
                <w:webHidden/>
              </w:rPr>
              <w:fldChar w:fldCharType="end"/>
            </w:r>
          </w:hyperlink>
        </w:p>
        <w:p w14:paraId="2FF4371A" w14:textId="77777777" w:rsidR="00E75EFE" w:rsidRDefault="00CA5FA0">
          <w:pPr>
            <w:pStyle w:val="TOC1"/>
            <w:rPr>
              <w:noProof/>
              <w:lang w:val="en-GB" w:eastAsia="en-GB"/>
            </w:rPr>
          </w:pPr>
          <w:hyperlink w:anchor="_Toc16764050" w:history="1">
            <w:r w:rsidR="00E75EFE" w:rsidRPr="00FE2994">
              <w:rPr>
                <w:rStyle w:val="Hyperlink"/>
                <w:noProof/>
              </w:rPr>
              <w:t>4</w:t>
            </w:r>
            <w:r w:rsidR="00E75EFE">
              <w:rPr>
                <w:noProof/>
                <w:lang w:val="en-GB" w:eastAsia="en-GB"/>
              </w:rPr>
              <w:tab/>
            </w:r>
            <w:r w:rsidR="00E75EFE" w:rsidRPr="00FE2994">
              <w:rPr>
                <w:rStyle w:val="Hyperlink"/>
                <w:noProof/>
              </w:rPr>
              <w:t>Applicant who hasn’t visited a group</w:t>
            </w:r>
            <w:r w:rsidR="00E75EFE">
              <w:rPr>
                <w:noProof/>
                <w:webHidden/>
              </w:rPr>
              <w:tab/>
            </w:r>
            <w:r w:rsidR="00E75EFE">
              <w:rPr>
                <w:noProof/>
                <w:webHidden/>
              </w:rPr>
              <w:fldChar w:fldCharType="begin"/>
            </w:r>
            <w:r w:rsidR="00E75EFE">
              <w:rPr>
                <w:noProof/>
                <w:webHidden/>
              </w:rPr>
              <w:instrText xml:space="preserve"> PAGEREF _Toc16764050 \h </w:instrText>
            </w:r>
            <w:r w:rsidR="00E75EFE">
              <w:rPr>
                <w:noProof/>
                <w:webHidden/>
              </w:rPr>
            </w:r>
            <w:r w:rsidR="00E75EFE">
              <w:rPr>
                <w:noProof/>
                <w:webHidden/>
              </w:rPr>
              <w:fldChar w:fldCharType="separate"/>
            </w:r>
            <w:r w:rsidR="00E75EFE">
              <w:rPr>
                <w:noProof/>
                <w:webHidden/>
              </w:rPr>
              <w:t>2</w:t>
            </w:r>
            <w:r w:rsidR="00E75EFE">
              <w:rPr>
                <w:noProof/>
                <w:webHidden/>
              </w:rPr>
              <w:fldChar w:fldCharType="end"/>
            </w:r>
          </w:hyperlink>
        </w:p>
        <w:p w14:paraId="46F2A215" w14:textId="68B05C72" w:rsidR="00E75EFE" w:rsidRDefault="00CA5FA0">
          <w:pPr>
            <w:pStyle w:val="TOC2"/>
            <w:tabs>
              <w:tab w:val="left" w:pos="880"/>
              <w:tab w:val="right" w:leader="dot" w:pos="8494"/>
            </w:tabs>
            <w:rPr>
              <w:noProof/>
              <w:lang w:val="en-GB" w:eastAsia="en-GB"/>
            </w:rPr>
          </w:pPr>
          <w:hyperlink w:anchor="_Toc16764051" w:history="1">
            <w:r w:rsidR="00E75EFE" w:rsidRPr="00FE2994">
              <w:rPr>
                <w:rStyle w:val="Hyperlink"/>
                <w:noProof/>
              </w:rPr>
              <w:t>4.1</w:t>
            </w:r>
            <w:r w:rsidR="00E75EFE">
              <w:rPr>
                <w:noProof/>
                <w:lang w:val="en-GB" w:eastAsia="en-GB"/>
              </w:rPr>
              <w:tab/>
            </w:r>
            <w:r w:rsidR="00E75EFE" w:rsidRPr="00FE2994">
              <w:rPr>
                <w:rStyle w:val="Hyperlink"/>
                <w:rFonts w:ascii="Calibri" w:hAnsi="Calibri" w:cs="Calibri"/>
                <w:noProof/>
              </w:rPr>
              <w:t>Region Office Manager</w:t>
            </w:r>
            <w:r w:rsidR="00E75EFE">
              <w:rPr>
                <w:noProof/>
                <w:webHidden/>
              </w:rPr>
              <w:tab/>
            </w:r>
            <w:r w:rsidR="00E75EFE">
              <w:rPr>
                <w:noProof/>
                <w:webHidden/>
              </w:rPr>
              <w:fldChar w:fldCharType="begin"/>
            </w:r>
            <w:r w:rsidR="00E75EFE">
              <w:rPr>
                <w:noProof/>
                <w:webHidden/>
              </w:rPr>
              <w:instrText xml:space="preserve"> PAGEREF _Toc16764051 \h </w:instrText>
            </w:r>
            <w:r w:rsidR="00E75EFE">
              <w:rPr>
                <w:noProof/>
                <w:webHidden/>
              </w:rPr>
            </w:r>
            <w:r w:rsidR="00E75EFE">
              <w:rPr>
                <w:noProof/>
                <w:webHidden/>
              </w:rPr>
              <w:fldChar w:fldCharType="separate"/>
            </w:r>
            <w:r w:rsidR="00E75EFE">
              <w:rPr>
                <w:noProof/>
                <w:webHidden/>
              </w:rPr>
              <w:t>2</w:t>
            </w:r>
            <w:r w:rsidR="00E75EFE">
              <w:rPr>
                <w:noProof/>
                <w:webHidden/>
              </w:rPr>
              <w:fldChar w:fldCharType="end"/>
            </w:r>
          </w:hyperlink>
        </w:p>
        <w:p w14:paraId="6540DDF6" w14:textId="77777777" w:rsidR="00E75EFE" w:rsidRDefault="00CA5FA0">
          <w:pPr>
            <w:pStyle w:val="TOC2"/>
            <w:tabs>
              <w:tab w:val="left" w:pos="880"/>
              <w:tab w:val="right" w:leader="dot" w:pos="8494"/>
            </w:tabs>
            <w:rPr>
              <w:noProof/>
              <w:lang w:val="en-GB" w:eastAsia="en-GB"/>
            </w:rPr>
          </w:pPr>
          <w:hyperlink w:anchor="_Toc16764052" w:history="1">
            <w:r w:rsidR="00E75EFE" w:rsidRPr="00FE2994">
              <w:rPr>
                <w:rStyle w:val="Hyperlink"/>
                <w:noProof/>
              </w:rPr>
              <w:t>4.2</w:t>
            </w:r>
            <w:r w:rsidR="00E75EFE">
              <w:rPr>
                <w:noProof/>
                <w:lang w:val="en-GB" w:eastAsia="en-GB"/>
              </w:rPr>
              <w:tab/>
            </w:r>
            <w:r w:rsidR="00E75EFE" w:rsidRPr="00FE2994">
              <w:rPr>
                <w:rStyle w:val="Hyperlink"/>
                <w:rFonts w:ascii="Calibri" w:hAnsi="Calibri" w:cs="Calibri"/>
                <w:noProof/>
              </w:rPr>
              <w:t>Group Leader</w:t>
            </w:r>
            <w:r w:rsidR="00E75EFE">
              <w:rPr>
                <w:noProof/>
                <w:webHidden/>
              </w:rPr>
              <w:tab/>
            </w:r>
            <w:r w:rsidR="00E75EFE">
              <w:rPr>
                <w:noProof/>
                <w:webHidden/>
              </w:rPr>
              <w:fldChar w:fldCharType="begin"/>
            </w:r>
            <w:r w:rsidR="00E75EFE">
              <w:rPr>
                <w:noProof/>
                <w:webHidden/>
              </w:rPr>
              <w:instrText xml:space="preserve"> PAGEREF _Toc16764052 \h </w:instrText>
            </w:r>
            <w:r w:rsidR="00E75EFE">
              <w:rPr>
                <w:noProof/>
                <w:webHidden/>
              </w:rPr>
            </w:r>
            <w:r w:rsidR="00E75EFE">
              <w:rPr>
                <w:noProof/>
                <w:webHidden/>
              </w:rPr>
              <w:fldChar w:fldCharType="separate"/>
            </w:r>
            <w:r w:rsidR="00E75EFE">
              <w:rPr>
                <w:noProof/>
                <w:webHidden/>
              </w:rPr>
              <w:t>2</w:t>
            </w:r>
            <w:r w:rsidR="00E75EFE">
              <w:rPr>
                <w:noProof/>
                <w:webHidden/>
              </w:rPr>
              <w:fldChar w:fldCharType="end"/>
            </w:r>
          </w:hyperlink>
        </w:p>
        <w:p w14:paraId="04901A83" w14:textId="77777777" w:rsidR="00E75EFE" w:rsidRDefault="00CA5FA0">
          <w:pPr>
            <w:pStyle w:val="TOC1"/>
            <w:rPr>
              <w:noProof/>
              <w:lang w:val="en-GB" w:eastAsia="en-GB"/>
            </w:rPr>
          </w:pPr>
          <w:hyperlink w:anchor="_Toc16764053" w:history="1">
            <w:r w:rsidR="00E75EFE" w:rsidRPr="00FE2994">
              <w:rPr>
                <w:rStyle w:val="Hyperlink"/>
                <w:noProof/>
              </w:rPr>
              <w:t>5</w:t>
            </w:r>
            <w:r w:rsidR="00E75EFE">
              <w:rPr>
                <w:noProof/>
                <w:lang w:val="en-GB" w:eastAsia="en-GB"/>
              </w:rPr>
              <w:tab/>
            </w:r>
            <w:r w:rsidR="00E75EFE" w:rsidRPr="00FE2994">
              <w:rPr>
                <w:rStyle w:val="Hyperlink"/>
                <w:noProof/>
              </w:rPr>
              <w:t>Applicant who has visited a group</w:t>
            </w:r>
            <w:r w:rsidR="00E75EFE">
              <w:rPr>
                <w:noProof/>
                <w:webHidden/>
              </w:rPr>
              <w:tab/>
            </w:r>
            <w:r w:rsidR="00E75EFE">
              <w:rPr>
                <w:noProof/>
                <w:webHidden/>
              </w:rPr>
              <w:fldChar w:fldCharType="begin"/>
            </w:r>
            <w:r w:rsidR="00E75EFE">
              <w:rPr>
                <w:noProof/>
                <w:webHidden/>
              </w:rPr>
              <w:instrText xml:space="preserve"> PAGEREF _Toc16764053 \h </w:instrText>
            </w:r>
            <w:r w:rsidR="00E75EFE">
              <w:rPr>
                <w:noProof/>
                <w:webHidden/>
              </w:rPr>
            </w:r>
            <w:r w:rsidR="00E75EFE">
              <w:rPr>
                <w:noProof/>
                <w:webHidden/>
              </w:rPr>
              <w:fldChar w:fldCharType="separate"/>
            </w:r>
            <w:r w:rsidR="00E75EFE">
              <w:rPr>
                <w:noProof/>
                <w:webHidden/>
              </w:rPr>
              <w:t>3</w:t>
            </w:r>
            <w:r w:rsidR="00E75EFE">
              <w:rPr>
                <w:noProof/>
                <w:webHidden/>
              </w:rPr>
              <w:fldChar w:fldCharType="end"/>
            </w:r>
          </w:hyperlink>
        </w:p>
        <w:p w14:paraId="2755B589" w14:textId="72C5E7E9" w:rsidR="00E75EFE" w:rsidRDefault="00CA5FA0">
          <w:pPr>
            <w:pStyle w:val="TOC2"/>
            <w:tabs>
              <w:tab w:val="left" w:pos="880"/>
              <w:tab w:val="right" w:leader="dot" w:pos="8494"/>
            </w:tabs>
            <w:rPr>
              <w:noProof/>
              <w:lang w:val="en-GB" w:eastAsia="en-GB"/>
            </w:rPr>
          </w:pPr>
          <w:hyperlink w:anchor="_Toc16764054" w:history="1">
            <w:r w:rsidR="00E75EFE" w:rsidRPr="00FE2994">
              <w:rPr>
                <w:rStyle w:val="Hyperlink"/>
                <w:noProof/>
              </w:rPr>
              <w:t>5.1</w:t>
            </w:r>
            <w:r w:rsidR="00E75EFE">
              <w:rPr>
                <w:noProof/>
                <w:lang w:val="en-GB" w:eastAsia="en-GB"/>
              </w:rPr>
              <w:tab/>
            </w:r>
            <w:r w:rsidR="00E75EFE" w:rsidRPr="00FE2994">
              <w:rPr>
                <w:rStyle w:val="Hyperlink"/>
                <w:rFonts w:ascii="Calibri" w:hAnsi="Calibri" w:cs="Calibri"/>
                <w:noProof/>
              </w:rPr>
              <w:t>Region Office Manager</w:t>
            </w:r>
            <w:r w:rsidR="00E75EFE">
              <w:rPr>
                <w:noProof/>
                <w:webHidden/>
              </w:rPr>
              <w:tab/>
            </w:r>
            <w:r w:rsidR="00E75EFE">
              <w:rPr>
                <w:noProof/>
                <w:webHidden/>
              </w:rPr>
              <w:fldChar w:fldCharType="begin"/>
            </w:r>
            <w:r w:rsidR="00E75EFE">
              <w:rPr>
                <w:noProof/>
                <w:webHidden/>
              </w:rPr>
              <w:instrText xml:space="preserve"> PAGEREF _Toc16764054 \h </w:instrText>
            </w:r>
            <w:r w:rsidR="00E75EFE">
              <w:rPr>
                <w:noProof/>
                <w:webHidden/>
              </w:rPr>
            </w:r>
            <w:r w:rsidR="00E75EFE">
              <w:rPr>
                <w:noProof/>
                <w:webHidden/>
              </w:rPr>
              <w:fldChar w:fldCharType="separate"/>
            </w:r>
            <w:r w:rsidR="00E75EFE">
              <w:rPr>
                <w:noProof/>
                <w:webHidden/>
              </w:rPr>
              <w:t>3</w:t>
            </w:r>
            <w:r w:rsidR="00E75EFE">
              <w:rPr>
                <w:noProof/>
                <w:webHidden/>
              </w:rPr>
              <w:fldChar w:fldCharType="end"/>
            </w:r>
          </w:hyperlink>
        </w:p>
        <w:p w14:paraId="1E22071D" w14:textId="77777777" w:rsidR="00E75EFE" w:rsidRDefault="00CA5FA0">
          <w:pPr>
            <w:pStyle w:val="TOC2"/>
            <w:tabs>
              <w:tab w:val="left" w:pos="880"/>
              <w:tab w:val="right" w:leader="dot" w:pos="8494"/>
            </w:tabs>
            <w:rPr>
              <w:noProof/>
              <w:lang w:val="en-GB" w:eastAsia="en-GB"/>
            </w:rPr>
          </w:pPr>
          <w:hyperlink w:anchor="_Toc16764055" w:history="1">
            <w:r w:rsidR="00E75EFE" w:rsidRPr="00FE2994">
              <w:rPr>
                <w:rStyle w:val="Hyperlink"/>
                <w:noProof/>
              </w:rPr>
              <w:t>5.2</w:t>
            </w:r>
            <w:r w:rsidR="00E75EFE">
              <w:rPr>
                <w:noProof/>
                <w:lang w:val="en-GB" w:eastAsia="en-GB"/>
              </w:rPr>
              <w:tab/>
            </w:r>
            <w:r w:rsidR="00E75EFE" w:rsidRPr="00FE2994">
              <w:rPr>
                <w:rStyle w:val="Hyperlink"/>
                <w:rFonts w:ascii="Calibri" w:hAnsi="Calibri" w:cs="Calibri"/>
                <w:noProof/>
              </w:rPr>
              <w:t>Group Leader</w:t>
            </w:r>
            <w:r w:rsidR="00E75EFE">
              <w:rPr>
                <w:noProof/>
                <w:webHidden/>
              </w:rPr>
              <w:tab/>
            </w:r>
            <w:r w:rsidR="00E75EFE">
              <w:rPr>
                <w:noProof/>
                <w:webHidden/>
              </w:rPr>
              <w:fldChar w:fldCharType="begin"/>
            </w:r>
            <w:r w:rsidR="00E75EFE">
              <w:rPr>
                <w:noProof/>
                <w:webHidden/>
              </w:rPr>
              <w:instrText xml:space="preserve"> PAGEREF _Toc16764055 \h </w:instrText>
            </w:r>
            <w:r w:rsidR="00E75EFE">
              <w:rPr>
                <w:noProof/>
                <w:webHidden/>
              </w:rPr>
            </w:r>
            <w:r w:rsidR="00E75EFE">
              <w:rPr>
                <w:noProof/>
                <w:webHidden/>
              </w:rPr>
              <w:fldChar w:fldCharType="separate"/>
            </w:r>
            <w:r w:rsidR="00E75EFE">
              <w:rPr>
                <w:noProof/>
                <w:webHidden/>
              </w:rPr>
              <w:t>3</w:t>
            </w:r>
            <w:r w:rsidR="00E75EFE">
              <w:rPr>
                <w:noProof/>
                <w:webHidden/>
              </w:rPr>
              <w:fldChar w:fldCharType="end"/>
            </w:r>
          </w:hyperlink>
        </w:p>
        <w:p w14:paraId="1A779BCF" w14:textId="77777777" w:rsidR="001176BD" w:rsidRDefault="001176BD">
          <w:r>
            <w:rPr>
              <w:b/>
              <w:bCs/>
              <w:noProof/>
            </w:rPr>
            <w:fldChar w:fldCharType="end"/>
          </w:r>
        </w:p>
      </w:sdtContent>
    </w:sdt>
    <w:p w14:paraId="79A1177B" w14:textId="77777777" w:rsidR="006411BB" w:rsidRDefault="006411BB">
      <w:pPr>
        <w:rPr>
          <w:sz w:val="52"/>
          <w:szCs w:val="52"/>
        </w:rPr>
      </w:pPr>
      <w:bookmarkStart w:id="0" w:name="_GoBack"/>
      <w:bookmarkEnd w:id="0"/>
    </w:p>
    <w:p w14:paraId="340ECE3C" w14:textId="77777777" w:rsidR="006411BB" w:rsidRDefault="006411BB" w:rsidP="00A441D2">
      <w:pPr>
        <w:jc w:val="center"/>
        <w:rPr>
          <w:sz w:val="52"/>
          <w:szCs w:val="52"/>
        </w:rPr>
      </w:pPr>
    </w:p>
    <w:p w14:paraId="370A93B6" w14:textId="77777777" w:rsidR="006411BB" w:rsidRDefault="006411BB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2BD184A3" w14:textId="77777777" w:rsidR="006411BB" w:rsidRPr="00A441D2" w:rsidRDefault="006411BB" w:rsidP="00A441D2">
      <w:pPr>
        <w:jc w:val="center"/>
        <w:rPr>
          <w:sz w:val="52"/>
          <w:szCs w:val="52"/>
        </w:rPr>
      </w:pPr>
    </w:p>
    <w:p w14:paraId="1FDA1AB0" w14:textId="77777777" w:rsidR="00A441D2" w:rsidRPr="00BF31E8" w:rsidRDefault="00BF31E8" w:rsidP="007E6BD7">
      <w:pPr>
        <w:pStyle w:val="Heading1"/>
      </w:pPr>
      <w:bookmarkStart w:id="1" w:name="_Toc16764048"/>
      <w:r w:rsidRPr="00BF31E8">
        <w:t>Main change</w:t>
      </w:r>
      <w:r w:rsidR="007E6BD7">
        <w:t>s</w:t>
      </w:r>
      <w:bookmarkEnd w:id="1"/>
      <w:r w:rsidR="001745C7">
        <w:br/>
      </w:r>
    </w:p>
    <w:p w14:paraId="7AF155F1" w14:textId="77777777" w:rsidR="006A321C" w:rsidRDefault="00BF31E8">
      <w:r>
        <w:t xml:space="preserve">The applicant will be automatically registered on </w:t>
      </w:r>
      <w:r w:rsidR="00AB2E99">
        <w:t>ScoutLink</w:t>
      </w:r>
      <w:r>
        <w:t>.</w:t>
      </w:r>
    </w:p>
    <w:p w14:paraId="5185203C" w14:textId="77777777" w:rsidR="006A321C" w:rsidRDefault="00BF31E8">
      <w:r>
        <w:t xml:space="preserve">The Group Leader will have to go to </w:t>
      </w:r>
      <w:r w:rsidR="00AB2E99">
        <w:rPr>
          <w:b/>
        </w:rPr>
        <w:t>ScoutLink</w:t>
      </w:r>
      <w:r>
        <w:t xml:space="preserve"> to approve the </w:t>
      </w:r>
      <w:r w:rsidR="006A321C">
        <w:t>a</w:t>
      </w:r>
      <w:r>
        <w:t>pplicant.</w:t>
      </w:r>
      <w:r w:rsidR="0087035A">
        <w:t xml:space="preserve"> </w:t>
      </w:r>
      <w:r w:rsidR="00D15301">
        <w:t>This</w:t>
      </w:r>
      <w:r w:rsidR="0087035A">
        <w:t xml:space="preserve"> is mandatory to start the </w:t>
      </w:r>
      <w:r w:rsidR="006A321C">
        <w:t>provisional (t</w:t>
      </w:r>
      <w:r w:rsidR="0087035A">
        <w:t>rial</w:t>
      </w:r>
      <w:r w:rsidR="006A321C">
        <w:t>)</w:t>
      </w:r>
      <w:r w:rsidR="0087035A">
        <w:t xml:space="preserve"> period.</w:t>
      </w:r>
    </w:p>
    <w:p w14:paraId="75E4ECC2" w14:textId="77777777" w:rsidR="006A321C" w:rsidRDefault="00BF31E8">
      <w:r>
        <w:t xml:space="preserve">The </w:t>
      </w:r>
      <w:r w:rsidR="006A321C">
        <w:t>a</w:t>
      </w:r>
      <w:r>
        <w:t xml:space="preserve">pplicant will have a CareMonkey account during the </w:t>
      </w:r>
      <w:r w:rsidR="006A321C">
        <w:t>provisional (t</w:t>
      </w:r>
      <w:r>
        <w:t>rial</w:t>
      </w:r>
      <w:r w:rsidR="006A321C">
        <w:t>)</w:t>
      </w:r>
      <w:r>
        <w:t xml:space="preserve"> </w:t>
      </w:r>
      <w:r w:rsidR="006A321C">
        <w:t>p</w:t>
      </w:r>
      <w:r>
        <w:t>eriod.</w:t>
      </w:r>
    </w:p>
    <w:p w14:paraId="10A429FB" w14:textId="38B00C87" w:rsidR="006A321C" w:rsidRDefault="006A321C">
      <w:pPr>
        <w:rPr>
          <w:b/>
        </w:rPr>
      </w:pPr>
      <w:r>
        <w:t>T</w:t>
      </w:r>
      <w:r w:rsidR="00BF31E8">
        <w:t xml:space="preserve">he </w:t>
      </w:r>
      <w:r>
        <w:t>e</w:t>
      </w:r>
      <w:r w:rsidR="00BF31E8">
        <w:t xml:space="preserve">ndorsement will be done on </w:t>
      </w:r>
      <w:r w:rsidR="00AB2E99">
        <w:rPr>
          <w:b/>
        </w:rPr>
        <w:t>ScoutLink</w:t>
      </w:r>
      <w:r w:rsidR="00BF31E8">
        <w:rPr>
          <w:b/>
        </w:rPr>
        <w:t xml:space="preserve"> </w:t>
      </w:r>
      <w:r w:rsidR="00BF31E8" w:rsidRPr="00BF31E8">
        <w:t>and will be the last part of the process</w:t>
      </w:r>
      <w:r w:rsidR="00BF31E8">
        <w:rPr>
          <w:b/>
        </w:rPr>
        <w:t>.</w:t>
      </w:r>
    </w:p>
    <w:p w14:paraId="0D3E91A1" w14:textId="2BF1049A" w:rsidR="00BF31E8" w:rsidRPr="00BF31E8" w:rsidRDefault="0027098E">
      <w:r>
        <w:t xml:space="preserve">Periodic </w:t>
      </w:r>
      <w:r w:rsidR="006A321C">
        <w:t xml:space="preserve">reminder </w:t>
      </w:r>
      <w:r>
        <w:t xml:space="preserve">emails will be sent </w:t>
      </w:r>
      <w:r w:rsidR="006A321C">
        <w:t xml:space="preserve">when </w:t>
      </w:r>
      <w:r>
        <w:t xml:space="preserve">there are applicants awaiting approval </w:t>
      </w:r>
      <w:r w:rsidR="006A321C">
        <w:t>or</w:t>
      </w:r>
      <w:r>
        <w:t xml:space="preserve"> endorsement.</w:t>
      </w:r>
    </w:p>
    <w:p w14:paraId="3465901A" w14:textId="4E5FFE5A" w:rsidR="00BF31E8" w:rsidRPr="001745C7" w:rsidRDefault="001745C7" w:rsidP="001745C7">
      <w:pPr>
        <w:pStyle w:val="Heading1"/>
        <w:rPr>
          <w:rStyle w:val="normaltextrun"/>
        </w:rPr>
      </w:pPr>
      <w:bookmarkStart w:id="2" w:name="_Toc16764049"/>
      <w:r>
        <w:t>Process</w:t>
      </w:r>
      <w:r w:rsidR="00E75EFE">
        <w:t xml:space="preserve"> </w:t>
      </w:r>
      <w:r w:rsidR="006A321C">
        <w:t>o</w:t>
      </w:r>
      <w:r w:rsidR="00E75EFE">
        <w:t>verview</w:t>
      </w:r>
      <w:bookmarkEnd w:id="2"/>
      <w:r>
        <w:br/>
      </w:r>
    </w:p>
    <w:p w14:paraId="6878F003" w14:textId="21BD8C31" w:rsidR="006A321C" w:rsidRDefault="003B4D4B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The new process will allow </w:t>
      </w:r>
      <w:r w:rsidR="006A321C">
        <w:rPr>
          <w:rStyle w:val="normaltextrun"/>
          <w:rFonts w:ascii="Calibri" w:hAnsi="Calibri" w:cs="Calibri"/>
          <w:color w:val="000000"/>
        </w:rPr>
        <w:t>a</w:t>
      </w:r>
      <w:r>
        <w:rPr>
          <w:rStyle w:val="normaltextrun"/>
          <w:rFonts w:ascii="Calibri" w:hAnsi="Calibri" w:cs="Calibri"/>
          <w:color w:val="000000"/>
        </w:rPr>
        <w:t xml:space="preserve">pplicants to be automatically registered on </w:t>
      </w:r>
      <w:r w:rsidR="00AB2E99">
        <w:rPr>
          <w:rStyle w:val="normaltextrun"/>
          <w:rFonts w:ascii="Calibri" w:hAnsi="Calibri" w:cs="Calibri"/>
          <w:color w:val="000000"/>
        </w:rPr>
        <w:t>ScoutLink</w:t>
      </w:r>
      <w:r>
        <w:rPr>
          <w:rStyle w:val="normaltextrun"/>
          <w:rFonts w:ascii="Calibri" w:hAnsi="Calibri" w:cs="Calibri"/>
          <w:color w:val="000000"/>
        </w:rPr>
        <w:t xml:space="preserve"> without human intervention, saving Group Leaders time. It will also allow </w:t>
      </w:r>
      <w:r w:rsidR="006A321C">
        <w:rPr>
          <w:rStyle w:val="normaltextrun"/>
          <w:rFonts w:ascii="Calibri" w:hAnsi="Calibri" w:cs="Calibri"/>
          <w:color w:val="000000"/>
        </w:rPr>
        <w:t>p</w:t>
      </w:r>
      <w:r>
        <w:rPr>
          <w:rStyle w:val="normaltextrun"/>
          <w:rFonts w:ascii="Calibri" w:hAnsi="Calibri" w:cs="Calibri"/>
          <w:color w:val="000000"/>
        </w:rPr>
        <w:t xml:space="preserve">rovisional </w:t>
      </w:r>
      <w:r w:rsidR="006A321C">
        <w:rPr>
          <w:rStyle w:val="normaltextrun"/>
          <w:rFonts w:ascii="Calibri" w:hAnsi="Calibri" w:cs="Calibri"/>
          <w:color w:val="000000"/>
        </w:rPr>
        <w:t>(trial) m</w:t>
      </w:r>
      <w:r>
        <w:rPr>
          <w:rStyle w:val="normaltextrun"/>
          <w:rFonts w:ascii="Calibri" w:hAnsi="Calibri" w:cs="Calibri"/>
          <w:color w:val="000000"/>
        </w:rPr>
        <w:t xml:space="preserve">embers to be registered on CareMonkey which will give </w:t>
      </w:r>
      <w:r w:rsidR="007E4C46">
        <w:rPr>
          <w:rStyle w:val="normaltextrun"/>
          <w:rFonts w:ascii="Calibri" w:hAnsi="Calibri" w:cs="Calibri"/>
          <w:color w:val="000000"/>
        </w:rPr>
        <w:t xml:space="preserve">Scouts </w:t>
      </w:r>
      <w:r w:rsidR="006A321C">
        <w:rPr>
          <w:rStyle w:val="normaltextrun"/>
          <w:rFonts w:ascii="Calibri" w:hAnsi="Calibri" w:cs="Calibri"/>
          <w:color w:val="000000"/>
        </w:rPr>
        <w:t xml:space="preserve">NSW </w:t>
      </w:r>
      <w:r w:rsidR="007E4C46">
        <w:rPr>
          <w:rStyle w:val="normaltextrun"/>
          <w:rFonts w:ascii="Calibri" w:hAnsi="Calibri" w:cs="Calibri"/>
          <w:color w:val="000000"/>
        </w:rPr>
        <w:t xml:space="preserve">access to any medical condition that </w:t>
      </w:r>
      <w:r w:rsidR="00B10B0C">
        <w:rPr>
          <w:rStyle w:val="normaltextrun"/>
          <w:rFonts w:ascii="Calibri" w:hAnsi="Calibri" w:cs="Calibri"/>
          <w:color w:val="000000"/>
        </w:rPr>
        <w:t>might be relevant for external activities</w:t>
      </w:r>
      <w:r w:rsidR="007E4C46">
        <w:rPr>
          <w:rStyle w:val="normaltextrun"/>
          <w:rFonts w:ascii="Calibri" w:hAnsi="Calibri" w:cs="Calibri"/>
          <w:color w:val="000000"/>
        </w:rPr>
        <w:t>.</w:t>
      </w:r>
    </w:p>
    <w:p w14:paraId="3DB9FCD2" w14:textId="77777777" w:rsidR="006A321C" w:rsidRDefault="000D005C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The invoice process will remain the same. Every quarter</w:t>
      </w:r>
      <w:r w:rsidR="006A321C">
        <w:rPr>
          <w:rStyle w:val="normaltextrun"/>
          <w:rFonts w:ascii="Calibri" w:hAnsi="Calibri" w:cs="Calibri"/>
          <w:color w:val="000000"/>
        </w:rPr>
        <w:t>,</w:t>
      </w:r>
      <w:r>
        <w:rPr>
          <w:rStyle w:val="normaltextrun"/>
          <w:rFonts w:ascii="Calibri" w:hAnsi="Calibri" w:cs="Calibri"/>
          <w:color w:val="000000"/>
        </w:rPr>
        <w:t xml:space="preserve"> an invoice will be generated for each member. Provisional </w:t>
      </w:r>
      <w:r w:rsidR="006A321C">
        <w:rPr>
          <w:rStyle w:val="normaltextrun"/>
          <w:rFonts w:ascii="Calibri" w:hAnsi="Calibri" w:cs="Calibri"/>
          <w:color w:val="000000"/>
        </w:rPr>
        <w:t>(trial) memb</w:t>
      </w:r>
      <w:r>
        <w:rPr>
          <w:rStyle w:val="normaltextrun"/>
          <w:rFonts w:ascii="Calibri" w:hAnsi="Calibri" w:cs="Calibri"/>
          <w:color w:val="000000"/>
        </w:rPr>
        <w:t>ers will not enter the invoice process.</w:t>
      </w:r>
    </w:p>
    <w:p w14:paraId="3755FB48" w14:textId="7D764820" w:rsidR="00133DF2" w:rsidRDefault="00133DF2">
      <w:pPr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If the Region Office Manager receives an email that was supposed to go to the Group Leader, it means that there is no Group Leader for the Group.</w:t>
      </w:r>
    </w:p>
    <w:p w14:paraId="7895B7B8" w14:textId="77777777" w:rsidR="007E6BD7" w:rsidRPr="007E6BD7" w:rsidRDefault="007E6BD7" w:rsidP="007E6BD7">
      <w:pPr>
        <w:pStyle w:val="Heading1"/>
      </w:pPr>
      <w:bookmarkStart w:id="3" w:name="_Toc16764050"/>
      <w:r w:rsidRPr="007E6BD7">
        <w:t>Applicant who hasn’</w:t>
      </w:r>
      <w:r>
        <w:t>t visited a group</w:t>
      </w:r>
      <w:bookmarkEnd w:id="3"/>
      <w:r>
        <w:br/>
      </w:r>
    </w:p>
    <w:p w14:paraId="22B60163" w14:textId="0C4B8026" w:rsidR="009D361D" w:rsidRPr="009D361D" w:rsidRDefault="006A321C" w:rsidP="006A321C">
      <w:pPr>
        <w:pStyle w:val="ListParagraph"/>
        <w:ind w:left="0"/>
        <w:rPr>
          <w:rStyle w:val="eop"/>
        </w:rPr>
      </w:pPr>
      <w:r>
        <w:rPr>
          <w:rStyle w:val="normaltextrun"/>
          <w:rFonts w:ascii="Calibri" w:hAnsi="Calibri" w:cs="Calibri"/>
          <w:color w:val="000000"/>
        </w:rPr>
        <w:t>The following process will occur if a</w:t>
      </w:r>
      <w:r w:rsidR="00A441D2">
        <w:rPr>
          <w:rStyle w:val="normaltextrun"/>
          <w:rFonts w:ascii="Calibri" w:hAnsi="Calibri" w:cs="Calibri"/>
          <w:color w:val="000000"/>
        </w:rPr>
        <w:t xml:space="preserve"> prospective youth applicant (or </w:t>
      </w:r>
      <w:r>
        <w:rPr>
          <w:rStyle w:val="normaltextrun"/>
          <w:rFonts w:ascii="Calibri" w:hAnsi="Calibri" w:cs="Calibri"/>
          <w:color w:val="000000"/>
        </w:rPr>
        <w:t>their</w:t>
      </w:r>
      <w:r w:rsidR="00A441D2">
        <w:rPr>
          <w:rStyle w:val="normaltextrun"/>
          <w:rFonts w:ascii="Calibri" w:hAnsi="Calibri" w:cs="Calibri"/>
          <w:color w:val="000000"/>
        </w:rPr>
        <w:t xml:space="preserve"> parent) wishing to join Scouts </w:t>
      </w:r>
      <w:r>
        <w:rPr>
          <w:rStyle w:val="normaltextrun"/>
          <w:rFonts w:ascii="Calibri" w:hAnsi="Calibri" w:cs="Calibri"/>
          <w:color w:val="000000"/>
        </w:rPr>
        <w:t>who</w:t>
      </w:r>
      <w:r w:rsidR="00A441D2">
        <w:rPr>
          <w:rStyle w:val="normaltextrun"/>
          <w:rFonts w:ascii="Calibri" w:hAnsi="Calibri" w:cs="Calibri"/>
          <w:color w:val="000000"/>
        </w:rPr>
        <w:t> </w:t>
      </w:r>
      <w:r w:rsidR="00A441D2">
        <w:rPr>
          <w:rStyle w:val="normaltextrun"/>
          <w:rFonts w:ascii="Calibri" w:hAnsi="Calibri" w:cs="Calibri"/>
          <w:b/>
          <w:bCs/>
          <w:color w:val="000000"/>
        </w:rPr>
        <w:t>HAS NOT </w:t>
      </w:r>
      <w:r w:rsidR="00A441D2">
        <w:rPr>
          <w:rStyle w:val="normaltextrun"/>
          <w:rFonts w:ascii="Calibri" w:hAnsi="Calibri" w:cs="Calibri"/>
          <w:color w:val="000000"/>
        </w:rPr>
        <w:t xml:space="preserve">visited and/or engaged with any Scout group </w:t>
      </w:r>
      <w:r>
        <w:rPr>
          <w:rStyle w:val="normaltextrun"/>
          <w:rFonts w:ascii="Calibri" w:hAnsi="Calibri" w:cs="Calibri"/>
          <w:color w:val="000000"/>
        </w:rPr>
        <w:t>uses</w:t>
      </w:r>
      <w:r w:rsidR="00A441D2">
        <w:rPr>
          <w:rStyle w:val="normaltextrun"/>
          <w:rFonts w:ascii="Calibri" w:hAnsi="Calibri" w:cs="Calibri"/>
          <w:color w:val="000000"/>
        </w:rPr>
        <w:t xml:space="preserve"> the Y1 form online to apply to become a member of Scouts.</w:t>
      </w:r>
      <w:r w:rsidR="00A441D2">
        <w:rPr>
          <w:rStyle w:val="eop"/>
          <w:rFonts w:ascii="Calibri" w:hAnsi="Calibri" w:cs="Calibri"/>
        </w:rPr>
        <w:t> </w:t>
      </w:r>
      <w:r w:rsidR="00331D53">
        <w:rPr>
          <w:rStyle w:val="eop"/>
          <w:rFonts w:ascii="Calibri" w:hAnsi="Calibri" w:cs="Calibri"/>
        </w:rPr>
        <w:br/>
      </w:r>
    </w:p>
    <w:p w14:paraId="3B5FEA0A" w14:textId="171AD452" w:rsidR="00331D53" w:rsidRPr="00117F78" w:rsidRDefault="00331D53" w:rsidP="007E6BD7">
      <w:pPr>
        <w:pStyle w:val="Heading2"/>
        <w:rPr>
          <w:rStyle w:val="eop"/>
          <w:rFonts w:asciiTheme="minorHAnsi" w:hAnsiTheme="minorHAnsi" w:cstheme="minorBidi"/>
          <w:b w:val="0"/>
        </w:rPr>
      </w:pPr>
      <w:bookmarkStart w:id="4" w:name="_Toc16764051"/>
      <w:r w:rsidRPr="00117F78">
        <w:rPr>
          <w:rStyle w:val="eop"/>
          <w:rFonts w:ascii="Calibri" w:hAnsi="Calibri" w:cs="Calibri"/>
          <w:b w:val="0"/>
        </w:rPr>
        <w:t>Region Office Manager</w:t>
      </w:r>
      <w:bookmarkEnd w:id="4"/>
      <w:r w:rsidR="006A321C">
        <w:rPr>
          <w:rStyle w:val="eop"/>
          <w:rFonts w:ascii="Calibri" w:hAnsi="Calibri" w:cs="Calibri"/>
          <w:b w:val="0"/>
        </w:rPr>
        <w:t xml:space="preserve"> (ROM)</w:t>
      </w:r>
    </w:p>
    <w:p w14:paraId="69A24883" w14:textId="3F17875D" w:rsidR="00331D53" w:rsidRPr="00A96CF3" w:rsidRDefault="00331D53" w:rsidP="00024712">
      <w:pPr>
        <w:pStyle w:val="ListParagraph"/>
        <w:numPr>
          <w:ilvl w:val="2"/>
          <w:numId w:val="1"/>
        </w:numPr>
        <w:ind w:left="993" w:hanging="273"/>
        <w:rPr>
          <w:rStyle w:val="eop"/>
        </w:rPr>
      </w:pPr>
      <w:r>
        <w:rPr>
          <w:rStyle w:val="eop"/>
          <w:rFonts w:ascii="Calibri" w:hAnsi="Calibri" w:cs="Calibri"/>
        </w:rPr>
        <w:t xml:space="preserve">The </w:t>
      </w:r>
      <w:r w:rsidR="006A321C">
        <w:rPr>
          <w:rStyle w:val="eop"/>
          <w:rFonts w:ascii="Calibri" w:hAnsi="Calibri" w:cs="Calibri"/>
        </w:rPr>
        <w:t>ROM</w:t>
      </w:r>
      <w:r>
        <w:rPr>
          <w:rStyle w:val="eop"/>
          <w:rFonts w:ascii="Calibri" w:hAnsi="Calibri" w:cs="Calibri"/>
        </w:rPr>
        <w:t xml:space="preserve"> will receive an email </w:t>
      </w:r>
      <w:r w:rsidR="006A321C">
        <w:rPr>
          <w:rStyle w:val="eop"/>
          <w:rFonts w:ascii="Calibri" w:hAnsi="Calibri" w:cs="Calibri"/>
        </w:rPr>
        <w:t xml:space="preserve">to </w:t>
      </w:r>
      <w:r>
        <w:rPr>
          <w:rStyle w:val="eop"/>
          <w:rFonts w:ascii="Calibri" w:hAnsi="Calibri" w:cs="Calibri"/>
        </w:rPr>
        <w:t xml:space="preserve">inform </w:t>
      </w:r>
      <w:r w:rsidR="006A321C">
        <w:rPr>
          <w:rStyle w:val="eop"/>
          <w:rFonts w:ascii="Calibri" w:hAnsi="Calibri" w:cs="Calibri"/>
        </w:rPr>
        <w:t xml:space="preserve">them </w:t>
      </w:r>
      <w:r>
        <w:rPr>
          <w:rStyle w:val="eop"/>
          <w:rFonts w:ascii="Calibri" w:hAnsi="Calibri" w:cs="Calibri"/>
        </w:rPr>
        <w:t xml:space="preserve">that an </w:t>
      </w:r>
      <w:r w:rsidR="006A321C">
        <w:rPr>
          <w:rStyle w:val="eop"/>
          <w:rFonts w:ascii="Calibri" w:hAnsi="Calibri" w:cs="Calibri"/>
        </w:rPr>
        <w:t>a</w:t>
      </w:r>
      <w:r>
        <w:rPr>
          <w:rStyle w:val="eop"/>
          <w:rFonts w:ascii="Calibri" w:hAnsi="Calibri" w:cs="Calibri"/>
        </w:rPr>
        <w:t xml:space="preserve">pplicant who </w:t>
      </w:r>
      <w:r w:rsidRPr="00331D53">
        <w:rPr>
          <w:rStyle w:val="eop"/>
          <w:rFonts w:ascii="Calibri" w:hAnsi="Calibri" w:cs="Calibri"/>
          <w:b/>
        </w:rPr>
        <w:t>HAS NOT</w:t>
      </w:r>
      <w:r>
        <w:rPr>
          <w:rStyle w:val="eop"/>
          <w:rFonts w:ascii="Calibri" w:hAnsi="Calibri" w:cs="Calibri"/>
        </w:rPr>
        <w:t xml:space="preserve"> visited the group has submitted the form.</w:t>
      </w:r>
      <w:r w:rsidR="006A321C">
        <w:rPr>
          <w:rStyle w:val="eop"/>
          <w:rFonts w:ascii="Calibri" w:hAnsi="Calibri" w:cs="Calibri"/>
        </w:rPr>
        <w:t xml:space="preserve"> No action is required.</w:t>
      </w:r>
      <w:r>
        <w:rPr>
          <w:rStyle w:val="eop"/>
          <w:rFonts w:ascii="Calibri" w:hAnsi="Calibri" w:cs="Calibri"/>
        </w:rPr>
        <w:br/>
      </w:r>
    </w:p>
    <w:p w14:paraId="11C4C35A" w14:textId="77777777" w:rsidR="00331D53" w:rsidRPr="00117F78" w:rsidRDefault="00331D53" w:rsidP="005C6902">
      <w:pPr>
        <w:pStyle w:val="Heading2"/>
        <w:rPr>
          <w:rStyle w:val="eop"/>
          <w:rFonts w:asciiTheme="minorHAnsi" w:hAnsiTheme="minorHAnsi" w:cstheme="minorBidi"/>
          <w:b w:val="0"/>
        </w:rPr>
      </w:pPr>
      <w:bookmarkStart w:id="5" w:name="_Toc16764052"/>
      <w:r w:rsidRPr="00117F78">
        <w:rPr>
          <w:rStyle w:val="eop"/>
          <w:rFonts w:ascii="Calibri" w:hAnsi="Calibri" w:cs="Calibri"/>
          <w:b w:val="0"/>
        </w:rPr>
        <w:lastRenderedPageBreak/>
        <w:t>Group Leader</w:t>
      </w:r>
      <w:bookmarkEnd w:id="5"/>
    </w:p>
    <w:p w14:paraId="44870D8A" w14:textId="63A60498" w:rsidR="00331D53" w:rsidRPr="00331D53" w:rsidRDefault="00331D53" w:rsidP="00024712">
      <w:pPr>
        <w:pStyle w:val="ListParagraph"/>
        <w:numPr>
          <w:ilvl w:val="2"/>
          <w:numId w:val="1"/>
        </w:numPr>
        <w:ind w:left="993" w:hanging="273"/>
        <w:rPr>
          <w:rStyle w:val="eop"/>
        </w:rPr>
      </w:pPr>
      <w:r>
        <w:rPr>
          <w:rStyle w:val="eop"/>
          <w:rFonts w:ascii="Calibri" w:hAnsi="Calibri" w:cs="Calibri"/>
        </w:rPr>
        <w:t>The Group Leader will receive an email to inform</w:t>
      </w:r>
      <w:r w:rsidR="006A321C">
        <w:rPr>
          <w:rStyle w:val="eop"/>
          <w:rFonts w:ascii="Calibri" w:hAnsi="Calibri" w:cs="Calibri"/>
        </w:rPr>
        <w:t xml:space="preserve"> them</w:t>
      </w:r>
      <w:r>
        <w:rPr>
          <w:rStyle w:val="eop"/>
          <w:rFonts w:ascii="Calibri" w:hAnsi="Calibri" w:cs="Calibri"/>
        </w:rPr>
        <w:t xml:space="preserve"> that an </w:t>
      </w:r>
      <w:r w:rsidR="006A321C">
        <w:rPr>
          <w:rStyle w:val="eop"/>
          <w:rFonts w:ascii="Calibri" w:hAnsi="Calibri" w:cs="Calibri"/>
        </w:rPr>
        <w:t>a</w:t>
      </w:r>
      <w:r>
        <w:rPr>
          <w:rStyle w:val="eop"/>
          <w:rFonts w:ascii="Calibri" w:hAnsi="Calibri" w:cs="Calibri"/>
        </w:rPr>
        <w:t xml:space="preserve">pplicant who </w:t>
      </w:r>
      <w:r w:rsidRPr="00331D53">
        <w:rPr>
          <w:rStyle w:val="eop"/>
          <w:rFonts w:ascii="Calibri" w:hAnsi="Calibri" w:cs="Calibri"/>
          <w:b/>
        </w:rPr>
        <w:t>HAS NOT</w:t>
      </w:r>
      <w:r>
        <w:rPr>
          <w:rStyle w:val="eop"/>
          <w:rFonts w:ascii="Calibri" w:hAnsi="Calibri" w:cs="Calibri"/>
        </w:rPr>
        <w:t xml:space="preserve"> visited the group has submitted the form.</w:t>
      </w:r>
      <w:r>
        <w:rPr>
          <w:rStyle w:val="eop"/>
          <w:rFonts w:ascii="Calibri" w:hAnsi="Calibri" w:cs="Calibri"/>
        </w:rPr>
        <w:br/>
      </w:r>
    </w:p>
    <w:p w14:paraId="0C1F49AB" w14:textId="4D4DC7E7" w:rsidR="004513F1" w:rsidRPr="004513F1" w:rsidRDefault="00331D53" w:rsidP="00024712">
      <w:pPr>
        <w:pStyle w:val="ListParagraph"/>
        <w:numPr>
          <w:ilvl w:val="2"/>
          <w:numId w:val="1"/>
        </w:numPr>
        <w:ind w:left="993" w:hanging="273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</w:rPr>
        <w:t>The Group Leader</w:t>
      </w:r>
      <w:r w:rsidR="004513F1">
        <w:rPr>
          <w:rStyle w:val="normaltextrun"/>
          <w:rFonts w:ascii="Calibri" w:hAnsi="Calibri" w:cs="Calibri"/>
          <w:color w:val="000000"/>
        </w:rPr>
        <w:t xml:space="preserve"> </w:t>
      </w:r>
      <w:r w:rsidR="006A321C">
        <w:rPr>
          <w:rStyle w:val="normaltextrun"/>
          <w:rFonts w:ascii="Calibri" w:hAnsi="Calibri" w:cs="Calibri"/>
          <w:color w:val="000000"/>
        </w:rPr>
        <w:t xml:space="preserve">should </w:t>
      </w:r>
      <w:r w:rsidR="004513F1">
        <w:rPr>
          <w:rStyle w:val="normaltextrun"/>
          <w:rFonts w:ascii="Calibri" w:hAnsi="Calibri" w:cs="Calibri"/>
          <w:color w:val="000000"/>
        </w:rPr>
        <w:t xml:space="preserve">contact the </w:t>
      </w:r>
      <w:r w:rsidR="006A321C">
        <w:rPr>
          <w:rStyle w:val="normaltextrun"/>
          <w:rFonts w:ascii="Calibri" w:hAnsi="Calibri" w:cs="Calibri"/>
          <w:color w:val="000000"/>
        </w:rPr>
        <w:t>a</w:t>
      </w:r>
      <w:r w:rsidR="004513F1">
        <w:rPr>
          <w:rStyle w:val="normaltextrun"/>
          <w:rFonts w:ascii="Calibri" w:hAnsi="Calibri" w:cs="Calibri"/>
          <w:color w:val="000000"/>
        </w:rPr>
        <w:t>pplicant to schedule</w:t>
      </w:r>
      <w:r>
        <w:rPr>
          <w:rStyle w:val="normaltextrun"/>
          <w:rFonts w:ascii="Calibri" w:hAnsi="Calibri" w:cs="Calibri"/>
          <w:color w:val="000000"/>
        </w:rPr>
        <w:t xml:space="preserve"> a visit with the family.</w:t>
      </w:r>
      <w:r w:rsidR="006A321C">
        <w:rPr>
          <w:rStyle w:val="normaltextrun"/>
          <w:rFonts w:ascii="Calibri" w:hAnsi="Calibri" w:cs="Calibri"/>
          <w:color w:val="000000"/>
        </w:rPr>
        <w:t xml:space="preserve"> After this visit, one of two outcomes will occur:</w:t>
      </w:r>
    </w:p>
    <w:p w14:paraId="2759D321" w14:textId="69F301F1" w:rsidR="00A87800" w:rsidRPr="00A87800" w:rsidRDefault="004513F1" w:rsidP="00D9016F">
      <w:pPr>
        <w:pStyle w:val="ListParagraph"/>
        <w:numPr>
          <w:ilvl w:val="3"/>
          <w:numId w:val="16"/>
        </w:numPr>
        <w:ind w:left="1418" w:hanging="338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</w:rPr>
        <w:t>The applicant may not continue with the process</w:t>
      </w:r>
      <w:r w:rsidR="006A321C">
        <w:rPr>
          <w:rStyle w:val="normaltextrun"/>
          <w:rFonts w:ascii="Calibri" w:hAnsi="Calibri" w:cs="Calibri"/>
          <w:color w:val="000000"/>
        </w:rPr>
        <w:t xml:space="preserve"> and no further action is required</w:t>
      </w:r>
      <w:r>
        <w:rPr>
          <w:rStyle w:val="normaltextrun"/>
          <w:rFonts w:ascii="Calibri" w:hAnsi="Calibri" w:cs="Calibri"/>
          <w:color w:val="000000"/>
        </w:rPr>
        <w:t>.</w:t>
      </w:r>
    </w:p>
    <w:p w14:paraId="3C0560B2" w14:textId="5B01ABDA" w:rsidR="009D361D" w:rsidRPr="009D361D" w:rsidRDefault="006A321C" w:rsidP="00D9016F">
      <w:pPr>
        <w:pStyle w:val="ListParagraph"/>
        <w:numPr>
          <w:ilvl w:val="3"/>
          <w:numId w:val="16"/>
        </w:numPr>
        <w:ind w:left="1418" w:hanging="338"/>
        <w:rPr>
          <w:rStyle w:val="eop"/>
        </w:rPr>
      </w:pPr>
      <w:r>
        <w:rPr>
          <w:rStyle w:val="normaltextrun"/>
          <w:rFonts w:ascii="Calibri" w:hAnsi="Calibri" w:cs="Calibri"/>
          <w:color w:val="000000"/>
        </w:rPr>
        <w:t>T</w:t>
      </w:r>
      <w:r w:rsidR="00A87800">
        <w:rPr>
          <w:rStyle w:val="normaltextrun"/>
          <w:rFonts w:ascii="Calibri" w:hAnsi="Calibri" w:cs="Calibri"/>
          <w:color w:val="000000"/>
        </w:rPr>
        <w:t xml:space="preserve">he applicant will continue with the process, </w:t>
      </w:r>
      <w:r>
        <w:rPr>
          <w:rStyle w:val="normaltextrun"/>
          <w:rFonts w:ascii="Calibri" w:hAnsi="Calibri" w:cs="Calibri"/>
          <w:color w:val="000000"/>
        </w:rPr>
        <w:t>in which case they must</w:t>
      </w:r>
      <w:r w:rsidR="00A87800">
        <w:rPr>
          <w:rStyle w:val="normaltextrun"/>
          <w:rFonts w:ascii="Calibri" w:hAnsi="Calibri" w:cs="Calibri"/>
          <w:color w:val="000000"/>
        </w:rPr>
        <w:t xml:space="preserve"> fill out the form on </w:t>
      </w:r>
      <w:r>
        <w:rPr>
          <w:rStyle w:val="normaltextrun"/>
          <w:rFonts w:ascii="Calibri" w:hAnsi="Calibri" w:cs="Calibri"/>
          <w:color w:val="000000"/>
        </w:rPr>
        <w:t xml:space="preserve">the </w:t>
      </w:r>
      <w:r w:rsidR="00A87800">
        <w:rPr>
          <w:rStyle w:val="normaltextrun"/>
          <w:rFonts w:ascii="Calibri" w:hAnsi="Calibri" w:cs="Calibri"/>
          <w:color w:val="000000"/>
        </w:rPr>
        <w:t>Scout</w:t>
      </w:r>
      <w:r>
        <w:rPr>
          <w:rStyle w:val="normaltextrun"/>
          <w:rFonts w:ascii="Calibri" w:hAnsi="Calibri" w:cs="Calibri"/>
          <w:color w:val="000000"/>
        </w:rPr>
        <w:t>s</w:t>
      </w:r>
      <w:r w:rsidR="00A87800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w</w:t>
      </w:r>
      <w:r w:rsidR="00A87800">
        <w:rPr>
          <w:rStyle w:val="normaltextrun"/>
          <w:rFonts w:ascii="Calibri" w:hAnsi="Calibri" w:cs="Calibri"/>
          <w:color w:val="000000"/>
        </w:rPr>
        <w:t>ebsite.</w:t>
      </w:r>
      <w:r w:rsidR="009D361D">
        <w:rPr>
          <w:rStyle w:val="eop"/>
          <w:rFonts w:ascii="Calibri" w:hAnsi="Calibri" w:cs="Calibri"/>
        </w:rPr>
        <w:br/>
      </w:r>
    </w:p>
    <w:p w14:paraId="355B5FFC" w14:textId="39A0C333" w:rsidR="005C6902" w:rsidRPr="005C6902" w:rsidRDefault="00BC0B5E" w:rsidP="005C6902">
      <w:pPr>
        <w:pStyle w:val="Heading1"/>
      </w:pPr>
      <w:bookmarkStart w:id="6" w:name="_Toc16764053"/>
      <w:r>
        <w:t>Applicant who has</w:t>
      </w:r>
      <w:r w:rsidR="005C6902">
        <w:t xml:space="preserve"> visited a </w:t>
      </w:r>
      <w:r w:rsidR="006A321C">
        <w:t>G</w:t>
      </w:r>
      <w:r w:rsidR="005C6902">
        <w:t>roup</w:t>
      </w:r>
      <w:bookmarkEnd w:id="6"/>
      <w:r w:rsidR="00024712">
        <w:br/>
      </w:r>
    </w:p>
    <w:p w14:paraId="0D7E1FCA" w14:textId="33496F3A" w:rsidR="00747C0F" w:rsidRPr="00747C0F" w:rsidRDefault="006A321C" w:rsidP="00FF4028">
      <w:pPr>
        <w:pStyle w:val="ListParagraph"/>
        <w:ind w:left="0"/>
        <w:rPr>
          <w:rStyle w:val="eop"/>
        </w:rPr>
      </w:pPr>
      <w:r>
        <w:rPr>
          <w:rStyle w:val="normaltextrun"/>
          <w:rFonts w:ascii="Calibri" w:hAnsi="Calibri" w:cs="Calibri"/>
          <w:color w:val="000000"/>
        </w:rPr>
        <w:t>The following process will occur when a</w:t>
      </w:r>
      <w:r w:rsidR="009D361D">
        <w:rPr>
          <w:rStyle w:val="normaltextrun"/>
          <w:rFonts w:ascii="Calibri" w:hAnsi="Calibri" w:cs="Calibri"/>
          <w:color w:val="000000"/>
        </w:rPr>
        <w:t xml:space="preserve"> prospective youth applicant (or </w:t>
      </w:r>
      <w:r>
        <w:rPr>
          <w:rStyle w:val="normaltextrun"/>
          <w:rFonts w:ascii="Calibri" w:hAnsi="Calibri" w:cs="Calibri"/>
          <w:color w:val="000000"/>
        </w:rPr>
        <w:t>their</w:t>
      </w:r>
      <w:r w:rsidR="009D361D">
        <w:rPr>
          <w:rStyle w:val="normaltextrun"/>
          <w:rFonts w:ascii="Calibri" w:hAnsi="Calibri" w:cs="Calibri"/>
          <w:color w:val="000000"/>
        </w:rPr>
        <w:t xml:space="preserve"> parent) wishing to join Scouts </w:t>
      </w:r>
      <w:r w:rsidR="009D361D">
        <w:rPr>
          <w:rStyle w:val="normaltextrun"/>
          <w:rFonts w:ascii="Calibri" w:hAnsi="Calibri" w:cs="Calibri"/>
          <w:b/>
          <w:bCs/>
          <w:color w:val="000000"/>
        </w:rPr>
        <w:t>HAS</w:t>
      </w:r>
      <w:r w:rsidR="009D361D">
        <w:rPr>
          <w:rStyle w:val="normaltextrun"/>
          <w:rFonts w:ascii="Calibri" w:hAnsi="Calibri" w:cs="Calibri"/>
          <w:color w:val="000000"/>
        </w:rPr>
        <w:t xml:space="preserve"> visited a </w:t>
      </w:r>
      <w:r>
        <w:rPr>
          <w:rStyle w:val="normaltextrun"/>
          <w:rFonts w:ascii="Calibri" w:hAnsi="Calibri" w:cs="Calibri"/>
          <w:color w:val="000000"/>
        </w:rPr>
        <w:t>G</w:t>
      </w:r>
      <w:r w:rsidR="009D361D">
        <w:rPr>
          <w:rStyle w:val="normaltextrun"/>
          <w:rFonts w:ascii="Calibri" w:hAnsi="Calibri" w:cs="Calibri"/>
          <w:color w:val="000000"/>
        </w:rPr>
        <w:t xml:space="preserve">roup of </w:t>
      </w:r>
      <w:r>
        <w:rPr>
          <w:rStyle w:val="normaltextrun"/>
          <w:rFonts w:ascii="Calibri" w:hAnsi="Calibri" w:cs="Calibri"/>
          <w:color w:val="000000"/>
        </w:rPr>
        <w:t>their</w:t>
      </w:r>
      <w:r w:rsidR="009D361D">
        <w:rPr>
          <w:rStyle w:val="normaltextrun"/>
          <w:rFonts w:ascii="Calibri" w:hAnsi="Calibri" w:cs="Calibri"/>
          <w:color w:val="000000"/>
        </w:rPr>
        <w:t xml:space="preserve"> choice and then </w:t>
      </w:r>
      <w:r>
        <w:rPr>
          <w:rStyle w:val="normaltextrun"/>
          <w:rFonts w:ascii="Calibri" w:hAnsi="Calibri" w:cs="Calibri"/>
          <w:color w:val="000000"/>
        </w:rPr>
        <w:t>uses</w:t>
      </w:r>
      <w:r w:rsidR="009D361D">
        <w:rPr>
          <w:rStyle w:val="normaltextrun"/>
          <w:rFonts w:ascii="Calibri" w:hAnsi="Calibri" w:cs="Calibri"/>
          <w:color w:val="000000"/>
        </w:rPr>
        <w:t xml:space="preserve"> the Y1 form online to apply to become Scout</w:t>
      </w:r>
      <w:r>
        <w:rPr>
          <w:rStyle w:val="normaltextrun"/>
          <w:rFonts w:ascii="Calibri" w:hAnsi="Calibri" w:cs="Calibri"/>
          <w:color w:val="000000"/>
        </w:rPr>
        <w:t xml:space="preserve"> member</w:t>
      </w:r>
      <w:r w:rsidR="009D361D">
        <w:rPr>
          <w:rStyle w:val="normaltextrun"/>
          <w:rFonts w:ascii="Calibri" w:hAnsi="Calibri" w:cs="Calibri"/>
          <w:color w:val="000000"/>
        </w:rPr>
        <w:t xml:space="preserve"> at this specific </w:t>
      </w:r>
      <w:r>
        <w:rPr>
          <w:rStyle w:val="normaltextrun"/>
          <w:rFonts w:ascii="Calibri" w:hAnsi="Calibri" w:cs="Calibri"/>
          <w:color w:val="000000"/>
        </w:rPr>
        <w:t>G</w:t>
      </w:r>
      <w:r w:rsidR="009D361D">
        <w:rPr>
          <w:rStyle w:val="normaltextrun"/>
          <w:rFonts w:ascii="Calibri" w:hAnsi="Calibri" w:cs="Calibri"/>
          <w:color w:val="000000"/>
        </w:rPr>
        <w:t>roup.</w:t>
      </w:r>
      <w:r w:rsidR="009D361D">
        <w:rPr>
          <w:rStyle w:val="eop"/>
          <w:rFonts w:ascii="Calibri" w:hAnsi="Calibri" w:cs="Calibri"/>
        </w:rPr>
        <w:t> </w:t>
      </w:r>
    </w:p>
    <w:p w14:paraId="3A9648AC" w14:textId="77777777" w:rsidR="00117F78" w:rsidRPr="00117F78" w:rsidRDefault="00117F78" w:rsidP="00F12268">
      <w:pPr>
        <w:pStyle w:val="Heading2"/>
        <w:rPr>
          <w:rStyle w:val="eop"/>
          <w:rFonts w:asciiTheme="minorHAnsi" w:hAnsiTheme="minorHAnsi" w:cstheme="minorBidi"/>
          <w:b w:val="0"/>
        </w:rPr>
      </w:pPr>
      <w:bookmarkStart w:id="7" w:name="_Toc16764054"/>
      <w:r w:rsidRPr="00117F78">
        <w:rPr>
          <w:rStyle w:val="eop"/>
          <w:rFonts w:ascii="Calibri" w:hAnsi="Calibri" w:cs="Calibri"/>
          <w:b w:val="0"/>
        </w:rPr>
        <w:t>Regional Office Manager</w:t>
      </w:r>
      <w:bookmarkEnd w:id="7"/>
    </w:p>
    <w:p w14:paraId="326EC27B" w14:textId="6F236EA4" w:rsidR="00A96CF3" w:rsidRPr="00A96CF3" w:rsidRDefault="00117F78" w:rsidP="00F12268">
      <w:pPr>
        <w:pStyle w:val="ListParagraph"/>
        <w:numPr>
          <w:ilvl w:val="2"/>
          <w:numId w:val="1"/>
        </w:numPr>
        <w:ind w:left="993" w:hanging="273"/>
        <w:rPr>
          <w:rStyle w:val="eop"/>
        </w:rPr>
      </w:pPr>
      <w:r>
        <w:rPr>
          <w:rStyle w:val="eop"/>
          <w:rFonts w:ascii="Calibri" w:hAnsi="Calibri" w:cs="Calibri"/>
        </w:rPr>
        <w:t xml:space="preserve">The </w:t>
      </w:r>
      <w:r w:rsidR="00FF4028">
        <w:rPr>
          <w:rStyle w:val="eop"/>
          <w:rFonts w:ascii="Calibri" w:hAnsi="Calibri" w:cs="Calibri"/>
        </w:rPr>
        <w:t>ROM</w:t>
      </w:r>
      <w:r>
        <w:rPr>
          <w:rStyle w:val="eop"/>
          <w:rFonts w:ascii="Calibri" w:hAnsi="Calibri" w:cs="Calibri"/>
        </w:rPr>
        <w:t xml:space="preserve"> will receive an email to inform </w:t>
      </w:r>
      <w:r w:rsidR="00FF4028">
        <w:rPr>
          <w:rStyle w:val="eop"/>
          <w:rFonts w:ascii="Calibri" w:hAnsi="Calibri" w:cs="Calibri"/>
        </w:rPr>
        <w:t xml:space="preserve">them </w:t>
      </w:r>
      <w:r>
        <w:rPr>
          <w:rStyle w:val="eop"/>
          <w:rFonts w:ascii="Calibri" w:hAnsi="Calibri" w:cs="Calibri"/>
        </w:rPr>
        <w:t xml:space="preserve">that an </w:t>
      </w:r>
      <w:r w:rsidR="00FF4028">
        <w:rPr>
          <w:rStyle w:val="eop"/>
          <w:rFonts w:ascii="Calibri" w:hAnsi="Calibri" w:cs="Calibri"/>
        </w:rPr>
        <w:t>a</w:t>
      </w:r>
      <w:r>
        <w:rPr>
          <w:rStyle w:val="eop"/>
          <w:rFonts w:ascii="Calibri" w:hAnsi="Calibri" w:cs="Calibri"/>
        </w:rPr>
        <w:t xml:space="preserve">pplicant who </w:t>
      </w:r>
      <w:r w:rsidR="00FF4028" w:rsidRPr="00FF4028">
        <w:rPr>
          <w:rStyle w:val="eop"/>
          <w:rFonts w:ascii="Calibri" w:hAnsi="Calibri" w:cs="Calibri"/>
          <w:b/>
          <w:bCs/>
        </w:rPr>
        <w:t>has</w:t>
      </w:r>
      <w:r w:rsidR="00FF4028">
        <w:rPr>
          <w:rStyle w:val="eop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</w:rPr>
        <w:t>visited the group has submitted the form.</w:t>
      </w:r>
      <w:r w:rsidR="00F17926">
        <w:rPr>
          <w:rStyle w:val="eop"/>
          <w:rFonts w:ascii="Calibri" w:hAnsi="Calibri" w:cs="Calibri"/>
        </w:rPr>
        <w:br/>
      </w:r>
    </w:p>
    <w:p w14:paraId="5E27B3E9" w14:textId="0387283F" w:rsidR="00117F78" w:rsidRPr="00117F78" w:rsidRDefault="00A96CF3" w:rsidP="00F12268">
      <w:pPr>
        <w:pStyle w:val="ListParagraph"/>
        <w:numPr>
          <w:ilvl w:val="2"/>
          <w:numId w:val="1"/>
        </w:numPr>
        <w:ind w:left="993" w:hanging="273"/>
        <w:rPr>
          <w:rStyle w:val="eop"/>
        </w:rPr>
      </w:pPr>
      <w:r>
        <w:rPr>
          <w:rStyle w:val="eop"/>
          <w:rFonts w:ascii="Calibri" w:hAnsi="Calibri" w:cs="Calibri"/>
        </w:rPr>
        <w:t xml:space="preserve">The </w:t>
      </w:r>
      <w:r w:rsidR="00FF4028">
        <w:rPr>
          <w:rStyle w:val="eop"/>
          <w:rFonts w:ascii="Calibri" w:hAnsi="Calibri" w:cs="Calibri"/>
        </w:rPr>
        <w:t>ROM</w:t>
      </w:r>
      <w:r>
        <w:rPr>
          <w:rStyle w:val="eop"/>
          <w:rFonts w:ascii="Calibri" w:hAnsi="Calibri" w:cs="Calibri"/>
        </w:rPr>
        <w:t xml:space="preserve"> will receive an email from </w:t>
      </w:r>
      <w:r w:rsidR="00AB2E99">
        <w:rPr>
          <w:rStyle w:val="eop"/>
          <w:rFonts w:ascii="Calibri" w:hAnsi="Calibri" w:cs="Calibri"/>
        </w:rPr>
        <w:t>ScoutLink</w:t>
      </w:r>
      <w:r>
        <w:rPr>
          <w:rStyle w:val="eop"/>
          <w:rFonts w:ascii="Calibri" w:hAnsi="Calibri" w:cs="Calibri"/>
        </w:rPr>
        <w:t xml:space="preserve"> to inform</w:t>
      </w:r>
      <w:r w:rsidR="00FF4028">
        <w:rPr>
          <w:rStyle w:val="eop"/>
          <w:rFonts w:ascii="Calibri" w:hAnsi="Calibri" w:cs="Calibri"/>
        </w:rPr>
        <w:t xml:space="preserve"> them</w:t>
      </w:r>
      <w:r>
        <w:rPr>
          <w:rStyle w:val="eop"/>
          <w:rFonts w:ascii="Calibri" w:hAnsi="Calibri" w:cs="Calibri"/>
        </w:rPr>
        <w:t xml:space="preserve"> that a provisional </w:t>
      </w:r>
      <w:r w:rsidR="00FF4028">
        <w:rPr>
          <w:rStyle w:val="eop"/>
          <w:rFonts w:ascii="Calibri" w:hAnsi="Calibri" w:cs="Calibri"/>
        </w:rPr>
        <w:t xml:space="preserve">(trial) </w:t>
      </w:r>
      <w:r>
        <w:rPr>
          <w:rStyle w:val="eop"/>
          <w:rFonts w:ascii="Calibri" w:hAnsi="Calibri" w:cs="Calibri"/>
        </w:rPr>
        <w:t>member has become a full member</w:t>
      </w:r>
      <w:r w:rsidR="00FF4028">
        <w:rPr>
          <w:rStyle w:val="eop"/>
          <w:rFonts w:ascii="Calibri" w:hAnsi="Calibri" w:cs="Calibri"/>
        </w:rPr>
        <w:t xml:space="preserve"> once their membership has been approved by the Group Leader</w:t>
      </w:r>
      <w:r>
        <w:rPr>
          <w:rStyle w:val="eop"/>
          <w:rFonts w:ascii="Calibri" w:hAnsi="Calibri" w:cs="Calibri"/>
        </w:rPr>
        <w:t>.</w:t>
      </w:r>
    </w:p>
    <w:p w14:paraId="342DD992" w14:textId="77777777" w:rsidR="00117F78" w:rsidRPr="00117F78" w:rsidRDefault="00117F78" w:rsidP="00F12268">
      <w:pPr>
        <w:pStyle w:val="Heading2"/>
        <w:rPr>
          <w:rStyle w:val="eop"/>
          <w:rFonts w:asciiTheme="minorHAnsi" w:hAnsiTheme="minorHAnsi" w:cstheme="minorBidi"/>
          <w:b w:val="0"/>
        </w:rPr>
      </w:pPr>
      <w:bookmarkStart w:id="8" w:name="_Toc16764055"/>
      <w:r w:rsidRPr="00117F78">
        <w:rPr>
          <w:rStyle w:val="eop"/>
          <w:rFonts w:ascii="Calibri" w:hAnsi="Calibri" w:cs="Calibri"/>
          <w:b w:val="0"/>
        </w:rPr>
        <w:t>Group Leader</w:t>
      </w:r>
      <w:bookmarkEnd w:id="8"/>
    </w:p>
    <w:p w14:paraId="5E008D67" w14:textId="5B0B0AC5" w:rsidR="00D862E1" w:rsidRPr="00852F11" w:rsidRDefault="00117F78" w:rsidP="00F17926">
      <w:pPr>
        <w:pStyle w:val="ListParagraph"/>
        <w:numPr>
          <w:ilvl w:val="2"/>
          <w:numId w:val="1"/>
        </w:numPr>
        <w:ind w:left="993" w:hanging="273"/>
        <w:rPr>
          <w:rStyle w:val="eop"/>
        </w:rPr>
      </w:pPr>
      <w:r>
        <w:rPr>
          <w:rStyle w:val="eop"/>
          <w:rFonts w:ascii="Calibri" w:hAnsi="Calibri" w:cs="Calibri"/>
        </w:rPr>
        <w:t xml:space="preserve">The Group Leader will receive an email to inform </w:t>
      </w:r>
      <w:r w:rsidR="00FF4028">
        <w:rPr>
          <w:rStyle w:val="eop"/>
          <w:rFonts w:ascii="Calibri" w:hAnsi="Calibri" w:cs="Calibri"/>
        </w:rPr>
        <w:t xml:space="preserve">them </w:t>
      </w:r>
      <w:r>
        <w:rPr>
          <w:rStyle w:val="eop"/>
          <w:rFonts w:ascii="Calibri" w:hAnsi="Calibri" w:cs="Calibri"/>
        </w:rPr>
        <w:t xml:space="preserve">that an </w:t>
      </w:r>
      <w:r w:rsidR="00FF4028">
        <w:rPr>
          <w:rStyle w:val="eop"/>
          <w:rFonts w:ascii="Calibri" w:hAnsi="Calibri" w:cs="Calibri"/>
        </w:rPr>
        <w:t>a</w:t>
      </w:r>
      <w:r>
        <w:rPr>
          <w:rStyle w:val="eop"/>
          <w:rFonts w:ascii="Calibri" w:hAnsi="Calibri" w:cs="Calibri"/>
        </w:rPr>
        <w:t xml:space="preserve">pplicant who </w:t>
      </w:r>
      <w:r w:rsidR="009B5C24" w:rsidRPr="009B5C24">
        <w:rPr>
          <w:rStyle w:val="eop"/>
          <w:rFonts w:ascii="Calibri" w:hAnsi="Calibri" w:cs="Calibri"/>
          <w:b/>
        </w:rPr>
        <w:t>has</w:t>
      </w:r>
      <w:r w:rsidR="009B5C24">
        <w:rPr>
          <w:rStyle w:val="eop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</w:rPr>
        <w:t>visited the group</w:t>
      </w:r>
      <w:r w:rsidR="00FF4028">
        <w:rPr>
          <w:rStyle w:val="eop"/>
          <w:rFonts w:ascii="Calibri" w:hAnsi="Calibri" w:cs="Calibri"/>
        </w:rPr>
        <w:t xml:space="preserve"> has </w:t>
      </w:r>
      <w:r>
        <w:rPr>
          <w:rStyle w:val="eop"/>
          <w:rFonts w:ascii="Calibri" w:hAnsi="Calibri" w:cs="Calibri"/>
        </w:rPr>
        <w:t>submitted the form</w:t>
      </w:r>
      <w:r w:rsidR="00D862E1">
        <w:rPr>
          <w:rStyle w:val="eop"/>
          <w:rFonts w:ascii="Calibri" w:hAnsi="Calibri" w:cs="Calibri"/>
        </w:rPr>
        <w:t>.</w:t>
      </w:r>
      <w:r w:rsidR="007F2C45">
        <w:rPr>
          <w:rStyle w:val="eop"/>
          <w:rFonts w:ascii="Calibri" w:hAnsi="Calibri" w:cs="Calibri"/>
        </w:rPr>
        <w:br/>
      </w:r>
    </w:p>
    <w:p w14:paraId="563DA0AD" w14:textId="54FCCD2C" w:rsidR="00852F11" w:rsidRPr="00852F11" w:rsidRDefault="00852F11" w:rsidP="00F17926">
      <w:pPr>
        <w:pStyle w:val="ListParagraph"/>
        <w:numPr>
          <w:ilvl w:val="2"/>
          <w:numId w:val="1"/>
        </w:numPr>
        <w:ind w:left="993" w:hanging="273"/>
        <w:rPr>
          <w:rStyle w:val="eop"/>
        </w:rPr>
      </w:pPr>
      <w:r>
        <w:rPr>
          <w:rStyle w:val="eop"/>
          <w:rFonts w:ascii="Calibri" w:hAnsi="Calibri" w:cs="Calibri"/>
        </w:rPr>
        <w:t>The applicant will be</w:t>
      </w:r>
      <w:r w:rsidR="004E1DD2">
        <w:rPr>
          <w:rStyle w:val="eop"/>
          <w:rFonts w:ascii="Calibri" w:hAnsi="Calibri" w:cs="Calibri"/>
        </w:rPr>
        <w:t xml:space="preserve"> automatically</w:t>
      </w:r>
      <w:r>
        <w:rPr>
          <w:rStyle w:val="eop"/>
          <w:rFonts w:ascii="Calibri" w:hAnsi="Calibri" w:cs="Calibri"/>
        </w:rPr>
        <w:t xml:space="preserve"> registered on </w:t>
      </w:r>
      <w:r w:rsidR="00AB2E99">
        <w:rPr>
          <w:rStyle w:val="eop"/>
          <w:rFonts w:ascii="Calibri" w:hAnsi="Calibri" w:cs="Calibri"/>
        </w:rPr>
        <w:t>ScoutLink</w:t>
      </w:r>
      <w:r>
        <w:rPr>
          <w:rStyle w:val="eop"/>
          <w:rFonts w:ascii="Calibri" w:hAnsi="Calibri" w:cs="Calibri"/>
        </w:rPr>
        <w:t xml:space="preserve"> as “Awaiting Approval”</w:t>
      </w:r>
    </w:p>
    <w:p w14:paraId="1549FB25" w14:textId="77777777" w:rsidR="007F2C45" w:rsidRPr="007F2C45" w:rsidRDefault="00852F11" w:rsidP="00F17926">
      <w:pPr>
        <w:pStyle w:val="ListParagraph"/>
        <w:numPr>
          <w:ilvl w:val="0"/>
          <w:numId w:val="18"/>
        </w:numPr>
        <w:ind w:left="1418" w:hanging="284"/>
        <w:rPr>
          <w:rStyle w:val="eop"/>
        </w:rPr>
      </w:pPr>
      <w:r>
        <w:rPr>
          <w:rStyle w:val="eop"/>
          <w:rFonts w:ascii="Calibri" w:hAnsi="Calibri" w:cs="Calibri"/>
        </w:rPr>
        <w:t xml:space="preserve">The provisional period </w:t>
      </w:r>
      <w:r w:rsidRPr="00852F11">
        <w:rPr>
          <w:rStyle w:val="eop"/>
          <w:rFonts w:ascii="Calibri" w:hAnsi="Calibri" w:cs="Calibri"/>
          <w:b/>
        </w:rPr>
        <w:t>will not</w:t>
      </w:r>
      <w:r>
        <w:rPr>
          <w:rStyle w:val="eop"/>
          <w:rFonts w:ascii="Calibri" w:hAnsi="Calibri" w:cs="Calibri"/>
        </w:rPr>
        <w:t xml:space="preserve"> </w:t>
      </w:r>
      <w:r w:rsidRPr="000A1974">
        <w:rPr>
          <w:rStyle w:val="eop"/>
          <w:rFonts w:ascii="Calibri" w:hAnsi="Calibri" w:cs="Calibri"/>
          <w:b/>
        </w:rPr>
        <w:t>start</w:t>
      </w:r>
      <w:r>
        <w:rPr>
          <w:rStyle w:val="eop"/>
          <w:rFonts w:ascii="Calibri" w:hAnsi="Calibri" w:cs="Calibri"/>
        </w:rPr>
        <w:t xml:space="preserve"> at this moment.</w:t>
      </w:r>
    </w:p>
    <w:p w14:paraId="52347C4D" w14:textId="517EE7E2" w:rsidR="00561EFE" w:rsidRPr="00561EFE" w:rsidRDefault="007F2C45" w:rsidP="00F17926">
      <w:pPr>
        <w:pStyle w:val="ListParagraph"/>
        <w:numPr>
          <w:ilvl w:val="0"/>
          <w:numId w:val="18"/>
        </w:numPr>
        <w:ind w:left="1418" w:hanging="284"/>
        <w:rPr>
          <w:rStyle w:val="eop"/>
        </w:rPr>
      </w:pPr>
      <w:r>
        <w:rPr>
          <w:rStyle w:val="eop"/>
          <w:rFonts w:ascii="Calibri" w:hAnsi="Calibri" w:cs="Calibri"/>
        </w:rPr>
        <w:t xml:space="preserve">The applicant won’t be allowed to participate in any </w:t>
      </w:r>
      <w:r w:rsidR="00FF4028">
        <w:rPr>
          <w:rStyle w:val="eop"/>
          <w:rFonts w:ascii="Calibri" w:hAnsi="Calibri" w:cs="Calibri"/>
        </w:rPr>
        <w:t>a</w:t>
      </w:r>
      <w:r>
        <w:rPr>
          <w:rStyle w:val="eop"/>
          <w:rFonts w:ascii="Calibri" w:hAnsi="Calibri" w:cs="Calibri"/>
        </w:rPr>
        <w:t xml:space="preserve">ctivity or </w:t>
      </w:r>
      <w:r w:rsidR="00FF4028">
        <w:rPr>
          <w:rStyle w:val="eop"/>
          <w:rFonts w:ascii="Calibri" w:hAnsi="Calibri" w:cs="Calibri"/>
        </w:rPr>
        <w:t>e</w:t>
      </w:r>
      <w:r>
        <w:rPr>
          <w:rStyle w:val="eop"/>
          <w:rFonts w:ascii="Calibri" w:hAnsi="Calibri" w:cs="Calibri"/>
        </w:rPr>
        <w:t>vent.</w:t>
      </w:r>
      <w:r>
        <w:rPr>
          <w:rStyle w:val="eop"/>
          <w:rFonts w:ascii="Calibri" w:hAnsi="Calibri" w:cs="Calibri"/>
        </w:rPr>
        <w:br/>
      </w:r>
    </w:p>
    <w:p w14:paraId="42918936" w14:textId="43E0B8D4" w:rsidR="001D2554" w:rsidRPr="001D2554" w:rsidRDefault="00561EFE" w:rsidP="00F17926">
      <w:pPr>
        <w:pStyle w:val="ListParagraph"/>
        <w:numPr>
          <w:ilvl w:val="2"/>
          <w:numId w:val="1"/>
        </w:numPr>
        <w:ind w:left="993" w:hanging="273"/>
        <w:rPr>
          <w:rStyle w:val="eop"/>
        </w:rPr>
      </w:pPr>
      <w:r w:rsidRPr="00561EFE">
        <w:rPr>
          <w:rStyle w:val="eop"/>
          <w:rFonts w:ascii="Calibri" w:hAnsi="Calibri" w:cs="Calibri"/>
        </w:rPr>
        <w:t xml:space="preserve">Periodic emails will be sent to the </w:t>
      </w:r>
      <w:r w:rsidR="00FF4028">
        <w:rPr>
          <w:rStyle w:val="eop"/>
          <w:rFonts w:ascii="Calibri" w:hAnsi="Calibri" w:cs="Calibri"/>
        </w:rPr>
        <w:t>G</w:t>
      </w:r>
      <w:r w:rsidRPr="00561EFE">
        <w:rPr>
          <w:rStyle w:val="eop"/>
          <w:rFonts w:ascii="Calibri" w:hAnsi="Calibri" w:cs="Calibri"/>
        </w:rPr>
        <w:t xml:space="preserve">roup </w:t>
      </w:r>
      <w:r w:rsidR="00FF4028">
        <w:rPr>
          <w:rStyle w:val="eop"/>
          <w:rFonts w:ascii="Calibri" w:hAnsi="Calibri" w:cs="Calibri"/>
        </w:rPr>
        <w:t>L</w:t>
      </w:r>
      <w:r w:rsidRPr="00561EFE">
        <w:rPr>
          <w:rStyle w:val="eop"/>
          <w:rFonts w:ascii="Calibri" w:hAnsi="Calibri" w:cs="Calibri"/>
        </w:rPr>
        <w:t xml:space="preserve">eader to remind </w:t>
      </w:r>
      <w:r w:rsidR="00FF4028">
        <w:rPr>
          <w:rStyle w:val="eop"/>
          <w:rFonts w:ascii="Calibri" w:hAnsi="Calibri" w:cs="Calibri"/>
        </w:rPr>
        <w:t xml:space="preserve">them </w:t>
      </w:r>
      <w:r w:rsidRPr="00561EFE">
        <w:rPr>
          <w:rStyle w:val="eop"/>
          <w:rFonts w:ascii="Calibri" w:hAnsi="Calibri" w:cs="Calibri"/>
        </w:rPr>
        <w:t>that there are applicants waiting for approval.</w:t>
      </w:r>
    </w:p>
    <w:p w14:paraId="6449C464" w14:textId="4350EA18" w:rsidR="00852F11" w:rsidRPr="00D862E1" w:rsidRDefault="001D2554" w:rsidP="000E6369">
      <w:pPr>
        <w:pStyle w:val="ListParagraph"/>
        <w:numPr>
          <w:ilvl w:val="0"/>
          <w:numId w:val="19"/>
        </w:numPr>
        <w:ind w:left="1418" w:hanging="284"/>
        <w:rPr>
          <w:rStyle w:val="eop"/>
        </w:rPr>
      </w:pPr>
      <w:r>
        <w:rPr>
          <w:rStyle w:val="eop"/>
          <w:rFonts w:ascii="Calibri" w:hAnsi="Calibri" w:cs="Calibri"/>
        </w:rPr>
        <w:t xml:space="preserve">If the </w:t>
      </w:r>
      <w:r w:rsidR="00FF4028">
        <w:rPr>
          <w:rStyle w:val="eop"/>
          <w:rFonts w:ascii="Calibri" w:hAnsi="Calibri" w:cs="Calibri"/>
        </w:rPr>
        <w:t>a</w:t>
      </w:r>
      <w:r>
        <w:rPr>
          <w:rStyle w:val="eop"/>
          <w:rFonts w:ascii="Calibri" w:hAnsi="Calibri" w:cs="Calibri"/>
        </w:rPr>
        <w:t xml:space="preserve">pplicant remains as “Awaiting Approval” for </w:t>
      </w:r>
      <w:r w:rsidR="00FF4028">
        <w:rPr>
          <w:rStyle w:val="eop"/>
          <w:rFonts w:ascii="Calibri" w:hAnsi="Calibri" w:cs="Calibri"/>
        </w:rPr>
        <w:t>three</w:t>
      </w:r>
      <w:r>
        <w:rPr>
          <w:rStyle w:val="eop"/>
          <w:rFonts w:ascii="Calibri" w:hAnsi="Calibri" w:cs="Calibri"/>
        </w:rPr>
        <w:t xml:space="preserve"> months, the </w:t>
      </w:r>
      <w:r w:rsidR="00FF4028">
        <w:rPr>
          <w:rStyle w:val="eop"/>
          <w:rFonts w:ascii="Calibri" w:hAnsi="Calibri" w:cs="Calibri"/>
        </w:rPr>
        <w:t>a</w:t>
      </w:r>
      <w:r>
        <w:rPr>
          <w:rStyle w:val="eop"/>
          <w:rFonts w:ascii="Calibri" w:hAnsi="Calibri" w:cs="Calibri"/>
        </w:rPr>
        <w:t>pplicant will be</w:t>
      </w:r>
      <w:r w:rsidR="009B5C24">
        <w:rPr>
          <w:rStyle w:val="eop"/>
          <w:rFonts w:ascii="Calibri" w:hAnsi="Calibri" w:cs="Calibri"/>
        </w:rPr>
        <w:t xml:space="preserve"> </w:t>
      </w:r>
      <w:r w:rsidR="009B5C24" w:rsidRPr="00E95B63">
        <w:rPr>
          <w:rStyle w:val="eop"/>
          <w:rFonts w:ascii="Calibri" w:hAnsi="Calibri" w:cs="Calibri"/>
          <w:b/>
        </w:rPr>
        <w:t>automatically</w:t>
      </w:r>
      <w:r>
        <w:rPr>
          <w:rStyle w:val="eop"/>
          <w:rFonts w:ascii="Calibri" w:hAnsi="Calibri" w:cs="Calibri"/>
        </w:rPr>
        <w:t xml:space="preserve"> resigned on </w:t>
      </w:r>
      <w:r w:rsidR="00AB2E99">
        <w:rPr>
          <w:rStyle w:val="eop"/>
          <w:rFonts w:ascii="Calibri" w:hAnsi="Calibri" w:cs="Calibri"/>
        </w:rPr>
        <w:t>ScoutLink</w:t>
      </w:r>
      <w:r>
        <w:rPr>
          <w:rStyle w:val="eop"/>
          <w:rFonts w:ascii="Calibri" w:hAnsi="Calibri" w:cs="Calibri"/>
        </w:rPr>
        <w:t>.</w:t>
      </w:r>
      <w:r w:rsidR="00FF4028">
        <w:rPr>
          <w:rStyle w:val="eop"/>
          <w:rFonts w:ascii="Calibri" w:hAnsi="Calibri" w:cs="Calibri"/>
        </w:rPr>
        <w:t xml:space="preserve"> If they want to renew their application, they will have to re-apply using the online form.</w:t>
      </w:r>
      <w:r w:rsidR="008A78A7">
        <w:rPr>
          <w:rStyle w:val="eop"/>
          <w:rFonts w:ascii="Calibri" w:hAnsi="Calibri" w:cs="Calibri"/>
        </w:rPr>
        <w:br/>
      </w:r>
    </w:p>
    <w:p w14:paraId="7D00201E" w14:textId="4A7390DB" w:rsidR="00852F11" w:rsidRPr="00852F11" w:rsidRDefault="00852F11" w:rsidP="00F17926">
      <w:pPr>
        <w:pStyle w:val="ListParagraph"/>
        <w:numPr>
          <w:ilvl w:val="2"/>
          <w:numId w:val="1"/>
        </w:numPr>
        <w:ind w:left="993" w:hanging="273"/>
        <w:rPr>
          <w:rStyle w:val="eop"/>
        </w:rPr>
      </w:pPr>
      <w:r>
        <w:rPr>
          <w:rStyle w:val="eop"/>
          <w:rFonts w:ascii="Calibri" w:hAnsi="Calibri" w:cs="Calibri"/>
        </w:rPr>
        <w:t xml:space="preserve">The Group Leader needs to go to </w:t>
      </w:r>
      <w:r w:rsidR="00AB2E99">
        <w:rPr>
          <w:rStyle w:val="eop"/>
          <w:rFonts w:ascii="Calibri" w:hAnsi="Calibri" w:cs="Calibri"/>
          <w:b/>
        </w:rPr>
        <w:t>ScoutLink</w:t>
      </w:r>
      <w:r>
        <w:rPr>
          <w:rStyle w:val="eop"/>
          <w:rFonts w:ascii="Calibri" w:hAnsi="Calibri" w:cs="Calibri"/>
        </w:rPr>
        <w:t xml:space="preserve"> </w:t>
      </w:r>
      <w:r w:rsidR="002D6996" w:rsidRPr="00C538C2">
        <w:rPr>
          <w:rStyle w:val="eop"/>
          <w:rFonts w:ascii="Calibri" w:hAnsi="Calibri" w:cs="Calibri"/>
          <w:b/>
        </w:rPr>
        <w:t>to</w:t>
      </w:r>
      <w:r w:rsidRPr="00C538C2">
        <w:rPr>
          <w:rStyle w:val="eop"/>
          <w:rFonts w:ascii="Calibri" w:hAnsi="Calibri" w:cs="Calibri"/>
          <w:b/>
        </w:rPr>
        <w:t xml:space="preserve"> approve</w:t>
      </w:r>
      <w:r w:rsidR="002D6996" w:rsidRPr="00C538C2">
        <w:rPr>
          <w:rStyle w:val="eop"/>
          <w:rFonts w:ascii="Calibri" w:hAnsi="Calibri" w:cs="Calibri"/>
          <w:b/>
        </w:rPr>
        <w:t xml:space="preserve"> or reject</w:t>
      </w:r>
      <w:r>
        <w:rPr>
          <w:rStyle w:val="eop"/>
          <w:rFonts w:ascii="Calibri" w:hAnsi="Calibri" w:cs="Calibri"/>
        </w:rPr>
        <w:t xml:space="preserve"> the applicant.</w:t>
      </w:r>
    </w:p>
    <w:p w14:paraId="08DD1F67" w14:textId="48F9B9F6" w:rsidR="00852F11" w:rsidRPr="004208AE" w:rsidRDefault="00852F11" w:rsidP="0000638A">
      <w:pPr>
        <w:pStyle w:val="ListParagraph"/>
        <w:numPr>
          <w:ilvl w:val="0"/>
          <w:numId w:val="20"/>
        </w:numPr>
        <w:ind w:left="1418" w:hanging="284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Once approved, the </w:t>
      </w:r>
      <w:r w:rsidR="00FF4028">
        <w:rPr>
          <w:rStyle w:val="eop"/>
          <w:rFonts w:ascii="Calibri" w:hAnsi="Calibri" w:cs="Calibri"/>
        </w:rPr>
        <w:t xml:space="preserve">(provisional) </w:t>
      </w:r>
      <w:r>
        <w:rPr>
          <w:rStyle w:val="eop"/>
          <w:rFonts w:ascii="Calibri" w:hAnsi="Calibri" w:cs="Calibri"/>
        </w:rPr>
        <w:t xml:space="preserve">trial period </w:t>
      </w:r>
      <w:r w:rsidRPr="004208AE">
        <w:rPr>
          <w:rStyle w:val="eop"/>
          <w:rFonts w:ascii="Calibri" w:hAnsi="Calibri" w:cs="Calibri"/>
        </w:rPr>
        <w:t>will start</w:t>
      </w:r>
      <w:r>
        <w:rPr>
          <w:rStyle w:val="eop"/>
          <w:rFonts w:ascii="Calibri" w:hAnsi="Calibri" w:cs="Calibri"/>
        </w:rPr>
        <w:t>.</w:t>
      </w:r>
    </w:p>
    <w:p w14:paraId="260A79AD" w14:textId="28073411" w:rsidR="002D6996" w:rsidRDefault="002D6996" w:rsidP="00C12FCA">
      <w:pPr>
        <w:pStyle w:val="ListParagraph"/>
        <w:numPr>
          <w:ilvl w:val="1"/>
          <w:numId w:val="23"/>
        </w:numPr>
        <w:ind w:left="1843" w:hanging="283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lastRenderedPageBreak/>
        <w:t>A CareMonkey account will be created for the applicant</w:t>
      </w:r>
      <w:r w:rsidR="00FF4028">
        <w:rPr>
          <w:rStyle w:val="eop"/>
          <w:rFonts w:ascii="Calibri" w:hAnsi="Calibri" w:cs="Calibri"/>
        </w:rPr>
        <w:t xml:space="preserve"> (as long as their Group is on CareMonkey)</w:t>
      </w:r>
      <w:r>
        <w:rPr>
          <w:rStyle w:val="eop"/>
          <w:rFonts w:ascii="Calibri" w:hAnsi="Calibri" w:cs="Calibri"/>
        </w:rPr>
        <w:t>.</w:t>
      </w:r>
      <w:r w:rsidR="00FF4028">
        <w:rPr>
          <w:rStyle w:val="eop"/>
          <w:rFonts w:ascii="Calibri" w:hAnsi="Calibri" w:cs="Calibri"/>
        </w:rPr>
        <w:t xml:space="preserve"> NB: Groups not using CareMonkey will need to direct the applicant to the E1 form.</w:t>
      </w:r>
    </w:p>
    <w:p w14:paraId="7AEAB1B8" w14:textId="756882CA" w:rsidR="005867B5" w:rsidRPr="001E4936" w:rsidRDefault="005867B5" w:rsidP="00C12FCA">
      <w:pPr>
        <w:pStyle w:val="ListParagraph"/>
        <w:numPr>
          <w:ilvl w:val="1"/>
          <w:numId w:val="23"/>
        </w:numPr>
        <w:ind w:left="1843" w:hanging="283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Applicant’s status will be changed from “Awaiting Approval” to “Provisional </w:t>
      </w:r>
      <w:r w:rsidR="00FF4028">
        <w:rPr>
          <w:rStyle w:val="eop"/>
          <w:rFonts w:ascii="Calibri" w:hAnsi="Calibri" w:cs="Calibri"/>
        </w:rPr>
        <w:t>M</w:t>
      </w:r>
      <w:r>
        <w:rPr>
          <w:rStyle w:val="eop"/>
          <w:rFonts w:ascii="Calibri" w:hAnsi="Calibri" w:cs="Calibri"/>
        </w:rPr>
        <w:t xml:space="preserve">ember” on </w:t>
      </w:r>
      <w:r w:rsidR="00AB2E99">
        <w:rPr>
          <w:rStyle w:val="eop"/>
          <w:rFonts w:ascii="Calibri" w:hAnsi="Calibri" w:cs="Calibri"/>
        </w:rPr>
        <w:t>ScoutLink</w:t>
      </w:r>
      <w:r>
        <w:rPr>
          <w:rStyle w:val="eop"/>
          <w:rFonts w:ascii="Calibri" w:hAnsi="Calibri" w:cs="Calibri"/>
        </w:rPr>
        <w:t>.</w:t>
      </w:r>
    </w:p>
    <w:p w14:paraId="18B0D1D0" w14:textId="4A349297" w:rsidR="00852F11" w:rsidRPr="002D662F" w:rsidRDefault="00852F11" w:rsidP="00C12FCA">
      <w:pPr>
        <w:pStyle w:val="ListParagraph"/>
        <w:numPr>
          <w:ilvl w:val="1"/>
          <w:numId w:val="21"/>
        </w:numPr>
        <w:ind w:left="1843" w:hanging="283"/>
        <w:rPr>
          <w:rStyle w:val="eop"/>
          <w:rFonts w:ascii="Calibri" w:hAnsi="Calibri" w:cs="Calibri"/>
          <w:b/>
        </w:rPr>
      </w:pPr>
      <w:r w:rsidRPr="002D662F">
        <w:rPr>
          <w:rStyle w:val="eop"/>
          <w:rFonts w:ascii="Calibri" w:hAnsi="Calibri" w:cs="Calibri"/>
          <w:b/>
        </w:rPr>
        <w:t xml:space="preserve">The trial period must not exceed </w:t>
      </w:r>
      <w:r w:rsidR="00FF4028">
        <w:rPr>
          <w:rStyle w:val="eop"/>
          <w:rFonts w:ascii="Calibri" w:hAnsi="Calibri" w:cs="Calibri"/>
          <w:b/>
        </w:rPr>
        <w:t>three</w:t>
      </w:r>
      <w:r w:rsidRPr="002D662F">
        <w:rPr>
          <w:rStyle w:val="eop"/>
          <w:rFonts w:ascii="Calibri" w:hAnsi="Calibri" w:cs="Calibri"/>
          <w:b/>
        </w:rPr>
        <w:t xml:space="preserve"> months.</w:t>
      </w:r>
    </w:p>
    <w:p w14:paraId="526DD6AD" w14:textId="6006148E" w:rsidR="00852F11" w:rsidRPr="00C97558" w:rsidRDefault="00852F11" w:rsidP="001E4936">
      <w:pPr>
        <w:pStyle w:val="ListParagraph"/>
        <w:numPr>
          <w:ilvl w:val="2"/>
          <w:numId w:val="7"/>
        </w:numPr>
        <w:ind w:left="2410" w:hanging="283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If the trial period exceeds </w:t>
      </w:r>
      <w:r w:rsidR="00FF4028">
        <w:rPr>
          <w:rStyle w:val="eop"/>
          <w:rFonts w:ascii="Calibri" w:hAnsi="Calibri" w:cs="Calibri"/>
        </w:rPr>
        <w:t>three</w:t>
      </w:r>
      <w:r>
        <w:rPr>
          <w:rStyle w:val="eop"/>
          <w:rFonts w:ascii="Calibri" w:hAnsi="Calibri" w:cs="Calibri"/>
        </w:rPr>
        <w:t xml:space="preserve"> months, the applicant will be </w:t>
      </w:r>
      <w:r w:rsidR="0045524F">
        <w:rPr>
          <w:rStyle w:val="eop"/>
          <w:rFonts w:ascii="Calibri" w:hAnsi="Calibri" w:cs="Calibri"/>
        </w:rPr>
        <w:t xml:space="preserve">automatically </w:t>
      </w:r>
      <w:r>
        <w:rPr>
          <w:rStyle w:val="eop"/>
          <w:rFonts w:ascii="Calibri" w:hAnsi="Calibri" w:cs="Calibri"/>
        </w:rPr>
        <w:t xml:space="preserve">resigned and won’t be able to participate in any </w:t>
      </w:r>
      <w:r w:rsidR="00FF4028">
        <w:rPr>
          <w:rStyle w:val="eop"/>
          <w:rFonts w:ascii="Calibri" w:hAnsi="Calibri" w:cs="Calibri"/>
        </w:rPr>
        <w:t>a</w:t>
      </w:r>
      <w:r>
        <w:rPr>
          <w:rStyle w:val="eop"/>
          <w:rFonts w:ascii="Calibri" w:hAnsi="Calibri" w:cs="Calibri"/>
        </w:rPr>
        <w:t xml:space="preserve">ctivity or </w:t>
      </w:r>
      <w:r w:rsidR="00FF4028">
        <w:rPr>
          <w:rStyle w:val="eop"/>
          <w:rFonts w:ascii="Calibri" w:hAnsi="Calibri" w:cs="Calibri"/>
        </w:rPr>
        <w:t>e</w:t>
      </w:r>
      <w:r>
        <w:rPr>
          <w:rStyle w:val="eop"/>
          <w:rFonts w:ascii="Calibri" w:hAnsi="Calibri" w:cs="Calibri"/>
        </w:rPr>
        <w:t>vent.</w:t>
      </w:r>
    </w:p>
    <w:p w14:paraId="5AD19AF0" w14:textId="5138FD3E" w:rsidR="00B15021" w:rsidRPr="00B15021" w:rsidRDefault="00852F11" w:rsidP="001E4936">
      <w:pPr>
        <w:pStyle w:val="ListParagraph"/>
        <w:numPr>
          <w:ilvl w:val="2"/>
          <w:numId w:val="7"/>
        </w:numPr>
        <w:ind w:left="2410" w:hanging="283"/>
        <w:rPr>
          <w:rStyle w:val="eop"/>
        </w:rPr>
      </w:pPr>
      <w:r w:rsidRPr="0045524F">
        <w:rPr>
          <w:rStyle w:val="eop"/>
          <w:rFonts w:ascii="Calibri" w:hAnsi="Calibri" w:cs="Calibri"/>
          <w:color w:val="FF0000"/>
        </w:rPr>
        <w:t xml:space="preserve">The applicant will have to submit a new form to become a provisional </w:t>
      </w:r>
      <w:r w:rsidR="00FF4028">
        <w:rPr>
          <w:rStyle w:val="eop"/>
          <w:rFonts w:ascii="Calibri" w:hAnsi="Calibri" w:cs="Calibri"/>
          <w:color w:val="FF0000"/>
        </w:rPr>
        <w:t xml:space="preserve">(trial) member </w:t>
      </w:r>
      <w:r w:rsidRPr="0045524F">
        <w:rPr>
          <w:rStyle w:val="eop"/>
          <w:rFonts w:ascii="Calibri" w:hAnsi="Calibri" w:cs="Calibri"/>
          <w:color w:val="FF0000"/>
        </w:rPr>
        <w:t>again.</w:t>
      </w:r>
      <w:r w:rsidR="00592120">
        <w:rPr>
          <w:rStyle w:val="eop"/>
          <w:rFonts w:ascii="Calibri" w:hAnsi="Calibri" w:cs="Calibri"/>
        </w:rPr>
        <w:br/>
      </w:r>
    </w:p>
    <w:p w14:paraId="3631DF33" w14:textId="650BCD6C" w:rsidR="00A441D2" w:rsidRPr="001E4936" w:rsidRDefault="00B15021" w:rsidP="004B71EE">
      <w:pPr>
        <w:pStyle w:val="ListParagraph"/>
        <w:numPr>
          <w:ilvl w:val="0"/>
          <w:numId w:val="24"/>
        </w:numPr>
        <w:ind w:left="1418" w:hanging="284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If </w:t>
      </w:r>
      <w:r w:rsidRPr="00B15021">
        <w:rPr>
          <w:rStyle w:val="eop"/>
          <w:rFonts w:ascii="Calibri" w:hAnsi="Calibri" w:cs="Calibri"/>
        </w:rPr>
        <w:t>rejected</w:t>
      </w:r>
      <w:r>
        <w:rPr>
          <w:rStyle w:val="eop"/>
          <w:rFonts w:ascii="Calibri" w:hAnsi="Calibri" w:cs="Calibri"/>
        </w:rPr>
        <w:t xml:space="preserve">, the applicant will be resigned on </w:t>
      </w:r>
      <w:r w:rsidR="00AB2E99">
        <w:rPr>
          <w:rStyle w:val="eop"/>
          <w:rFonts w:ascii="Calibri" w:hAnsi="Calibri" w:cs="Calibri"/>
        </w:rPr>
        <w:t>ScoutLink</w:t>
      </w:r>
      <w:r>
        <w:rPr>
          <w:rStyle w:val="eop"/>
          <w:rFonts w:ascii="Calibri" w:hAnsi="Calibri" w:cs="Calibri"/>
        </w:rPr>
        <w:t>.</w:t>
      </w:r>
    </w:p>
    <w:p w14:paraId="5F4DB804" w14:textId="77777777" w:rsidR="00FF4028" w:rsidRPr="00FF4028" w:rsidRDefault="00B15021" w:rsidP="00FF4028">
      <w:pPr>
        <w:pStyle w:val="ListParagraph"/>
        <w:numPr>
          <w:ilvl w:val="1"/>
          <w:numId w:val="23"/>
        </w:numPr>
        <w:ind w:left="1843" w:hanging="283"/>
        <w:rPr>
          <w:rStyle w:val="eop"/>
          <w:rFonts w:ascii="Calibri" w:hAnsi="Calibri" w:cs="Calibri"/>
        </w:rPr>
      </w:pPr>
      <w:r w:rsidRPr="00FF4028">
        <w:rPr>
          <w:rStyle w:val="eop"/>
          <w:rFonts w:ascii="Calibri" w:hAnsi="Calibri" w:cs="Calibri"/>
          <w:color w:val="FF0000"/>
        </w:rPr>
        <w:t xml:space="preserve">The applicant will have to submit a new form to become a provisional </w:t>
      </w:r>
      <w:r w:rsidR="00FF4028" w:rsidRPr="00FF4028">
        <w:rPr>
          <w:rStyle w:val="eop"/>
          <w:rFonts w:ascii="Calibri" w:hAnsi="Calibri" w:cs="Calibri"/>
          <w:color w:val="FF0000"/>
        </w:rPr>
        <w:t xml:space="preserve">(trial) member </w:t>
      </w:r>
      <w:r w:rsidRPr="00FF4028">
        <w:rPr>
          <w:rStyle w:val="eop"/>
          <w:rFonts w:ascii="Calibri" w:hAnsi="Calibri" w:cs="Calibri"/>
          <w:color w:val="FF0000"/>
        </w:rPr>
        <w:t>again.</w:t>
      </w:r>
    </w:p>
    <w:p w14:paraId="6D29340D" w14:textId="77777777" w:rsidR="00FF4028" w:rsidRPr="0071071F" w:rsidRDefault="00FF4028" w:rsidP="0071071F">
      <w:pPr>
        <w:ind w:left="1560"/>
        <w:rPr>
          <w:rStyle w:val="eop"/>
          <w:rFonts w:ascii="Calibri" w:hAnsi="Calibri" w:cs="Calibri"/>
        </w:rPr>
      </w:pPr>
    </w:p>
    <w:p w14:paraId="2D08AB28" w14:textId="4FE9D29A" w:rsidR="00BF31E8" w:rsidRPr="00FF4028" w:rsidRDefault="00BF31E8" w:rsidP="0071071F">
      <w:pPr>
        <w:pStyle w:val="ListParagraph"/>
        <w:numPr>
          <w:ilvl w:val="2"/>
          <w:numId w:val="1"/>
        </w:numPr>
        <w:ind w:left="993" w:hanging="273"/>
        <w:rPr>
          <w:rStyle w:val="eop"/>
          <w:rFonts w:ascii="Calibri" w:hAnsi="Calibri" w:cs="Calibri"/>
        </w:rPr>
      </w:pPr>
      <w:r w:rsidRPr="00FF4028">
        <w:rPr>
          <w:rStyle w:val="eop"/>
          <w:rFonts w:ascii="Calibri" w:hAnsi="Calibri" w:cs="Calibri"/>
        </w:rPr>
        <w:t xml:space="preserve">The Group Leader must go to </w:t>
      </w:r>
      <w:r w:rsidR="00AB2E99" w:rsidRPr="0071071F">
        <w:rPr>
          <w:rStyle w:val="eop"/>
          <w:rFonts w:ascii="Calibri" w:hAnsi="Calibri" w:cs="Calibri"/>
        </w:rPr>
        <w:t>ScoutLink</w:t>
      </w:r>
      <w:r w:rsidRPr="0071071F">
        <w:rPr>
          <w:rStyle w:val="eop"/>
          <w:rFonts w:ascii="Calibri" w:hAnsi="Calibri" w:cs="Calibri"/>
        </w:rPr>
        <w:t xml:space="preserve"> </w:t>
      </w:r>
      <w:r w:rsidR="00FD3565" w:rsidRPr="0071071F">
        <w:rPr>
          <w:rStyle w:val="eop"/>
          <w:rFonts w:ascii="Calibri" w:hAnsi="Calibri" w:cs="Calibri"/>
        </w:rPr>
        <w:t>to</w:t>
      </w:r>
      <w:r w:rsidRPr="0071071F">
        <w:rPr>
          <w:rStyle w:val="eop"/>
          <w:rFonts w:ascii="Calibri" w:hAnsi="Calibri" w:cs="Calibri"/>
        </w:rPr>
        <w:t xml:space="preserve"> </w:t>
      </w:r>
      <w:r w:rsidR="0071071F" w:rsidRPr="0071071F">
        <w:rPr>
          <w:rStyle w:val="eop"/>
          <w:rFonts w:ascii="Calibri" w:hAnsi="Calibri" w:cs="Calibri"/>
          <w:b/>
          <w:bCs/>
        </w:rPr>
        <w:t>e</w:t>
      </w:r>
      <w:r w:rsidRPr="0071071F">
        <w:rPr>
          <w:rStyle w:val="eop"/>
          <w:rFonts w:ascii="Calibri" w:hAnsi="Calibri" w:cs="Calibri"/>
          <w:b/>
          <w:bCs/>
        </w:rPr>
        <w:t>ndorse</w:t>
      </w:r>
      <w:r w:rsidR="00FD3565" w:rsidRPr="0071071F">
        <w:rPr>
          <w:rStyle w:val="eop"/>
          <w:rFonts w:ascii="Calibri" w:hAnsi="Calibri" w:cs="Calibri"/>
        </w:rPr>
        <w:t xml:space="preserve"> or </w:t>
      </w:r>
      <w:r w:rsidR="0071071F">
        <w:rPr>
          <w:rStyle w:val="eop"/>
          <w:rFonts w:ascii="Calibri" w:hAnsi="Calibri" w:cs="Calibri"/>
          <w:b/>
          <w:bCs/>
        </w:rPr>
        <w:t>r</w:t>
      </w:r>
      <w:r w:rsidR="009A51D3" w:rsidRPr="0071071F">
        <w:rPr>
          <w:rStyle w:val="eop"/>
          <w:rFonts w:ascii="Calibri" w:hAnsi="Calibri" w:cs="Calibri"/>
          <w:b/>
          <w:bCs/>
        </w:rPr>
        <w:t>esign</w:t>
      </w:r>
      <w:r w:rsidRPr="00FF4028">
        <w:rPr>
          <w:rStyle w:val="eop"/>
          <w:rFonts w:ascii="Calibri" w:hAnsi="Calibri" w:cs="Calibri"/>
        </w:rPr>
        <w:t xml:space="preserve"> the </w:t>
      </w:r>
      <w:r w:rsidR="0071071F">
        <w:rPr>
          <w:rStyle w:val="eop"/>
          <w:rFonts w:ascii="Calibri" w:hAnsi="Calibri" w:cs="Calibri"/>
        </w:rPr>
        <w:t>a</w:t>
      </w:r>
      <w:r w:rsidRPr="00FF4028">
        <w:rPr>
          <w:rStyle w:val="eop"/>
          <w:rFonts w:ascii="Calibri" w:hAnsi="Calibri" w:cs="Calibri"/>
        </w:rPr>
        <w:t>pplicant.</w:t>
      </w:r>
    </w:p>
    <w:p w14:paraId="409AEB4F" w14:textId="51003BBD" w:rsidR="00873F80" w:rsidRPr="00873F80" w:rsidRDefault="00873F80" w:rsidP="00E3238D">
      <w:pPr>
        <w:pStyle w:val="ListParagraph"/>
        <w:numPr>
          <w:ilvl w:val="0"/>
          <w:numId w:val="25"/>
        </w:numPr>
        <w:ind w:left="1418" w:hanging="284"/>
        <w:rPr>
          <w:rStyle w:val="eop"/>
          <w:rFonts w:ascii="Calibri" w:hAnsi="Calibri" w:cs="Calibri"/>
        </w:rPr>
      </w:pPr>
      <w:r w:rsidRPr="00561EFE">
        <w:rPr>
          <w:rStyle w:val="eop"/>
          <w:rFonts w:ascii="Calibri" w:hAnsi="Calibri" w:cs="Calibri"/>
        </w:rPr>
        <w:t xml:space="preserve">Periodic emails will be sent to the </w:t>
      </w:r>
      <w:r>
        <w:rPr>
          <w:rStyle w:val="eop"/>
          <w:rFonts w:ascii="Calibri" w:hAnsi="Calibri" w:cs="Calibri"/>
        </w:rPr>
        <w:t>G</w:t>
      </w:r>
      <w:r w:rsidRPr="00561EFE">
        <w:rPr>
          <w:rStyle w:val="eop"/>
          <w:rFonts w:ascii="Calibri" w:hAnsi="Calibri" w:cs="Calibri"/>
        </w:rPr>
        <w:t xml:space="preserve">roup </w:t>
      </w:r>
      <w:r>
        <w:rPr>
          <w:rStyle w:val="eop"/>
          <w:rFonts w:ascii="Calibri" w:hAnsi="Calibri" w:cs="Calibri"/>
        </w:rPr>
        <w:t>L</w:t>
      </w:r>
      <w:r w:rsidRPr="00561EFE">
        <w:rPr>
          <w:rStyle w:val="eop"/>
          <w:rFonts w:ascii="Calibri" w:hAnsi="Calibri" w:cs="Calibri"/>
        </w:rPr>
        <w:t>eader to remind</w:t>
      </w:r>
      <w:r w:rsidR="0071071F">
        <w:rPr>
          <w:rStyle w:val="eop"/>
          <w:rFonts w:ascii="Calibri" w:hAnsi="Calibri" w:cs="Calibri"/>
        </w:rPr>
        <w:t xml:space="preserve"> them</w:t>
      </w:r>
      <w:r w:rsidRPr="00561EFE">
        <w:rPr>
          <w:rStyle w:val="eop"/>
          <w:rFonts w:ascii="Calibri" w:hAnsi="Calibri" w:cs="Calibri"/>
        </w:rPr>
        <w:t xml:space="preserve"> that the</w:t>
      </w:r>
      <w:r>
        <w:rPr>
          <w:rStyle w:val="eop"/>
          <w:rFonts w:ascii="Calibri" w:hAnsi="Calibri" w:cs="Calibri"/>
        </w:rPr>
        <w:t xml:space="preserve"> trial period is about to end.</w:t>
      </w:r>
      <w:r w:rsidR="00D52317">
        <w:rPr>
          <w:rStyle w:val="eop"/>
          <w:rFonts w:ascii="Calibri" w:hAnsi="Calibri" w:cs="Calibri"/>
        </w:rPr>
        <w:br/>
      </w:r>
    </w:p>
    <w:p w14:paraId="1241FE02" w14:textId="4DB28FD1" w:rsidR="00CF2C93" w:rsidRPr="0086759B" w:rsidRDefault="00CF2C93" w:rsidP="00E3238D">
      <w:pPr>
        <w:pStyle w:val="ListParagraph"/>
        <w:numPr>
          <w:ilvl w:val="0"/>
          <w:numId w:val="25"/>
        </w:numPr>
        <w:ind w:left="1418" w:hanging="284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If the trial period exceeds </w:t>
      </w:r>
      <w:r w:rsidR="0071071F">
        <w:rPr>
          <w:rStyle w:val="eop"/>
          <w:rFonts w:ascii="Calibri" w:hAnsi="Calibri" w:cs="Calibri"/>
        </w:rPr>
        <w:t>three</w:t>
      </w:r>
      <w:r>
        <w:rPr>
          <w:rStyle w:val="eop"/>
          <w:rFonts w:ascii="Calibri" w:hAnsi="Calibri" w:cs="Calibri"/>
        </w:rPr>
        <w:t xml:space="preserve"> months, the applicant will be</w:t>
      </w:r>
      <w:r w:rsidR="001E4936">
        <w:rPr>
          <w:rStyle w:val="eop"/>
          <w:rFonts w:ascii="Calibri" w:hAnsi="Calibri" w:cs="Calibri"/>
        </w:rPr>
        <w:t xml:space="preserve"> automatically</w:t>
      </w:r>
      <w:r>
        <w:rPr>
          <w:rStyle w:val="eop"/>
          <w:rFonts w:ascii="Calibri" w:hAnsi="Calibri" w:cs="Calibri"/>
        </w:rPr>
        <w:t xml:space="preserve"> resigned and won’t be able to participate in any </w:t>
      </w:r>
      <w:r w:rsidR="0071071F">
        <w:rPr>
          <w:rStyle w:val="eop"/>
          <w:rFonts w:ascii="Calibri" w:hAnsi="Calibri" w:cs="Calibri"/>
        </w:rPr>
        <w:t>a</w:t>
      </w:r>
      <w:r>
        <w:rPr>
          <w:rStyle w:val="eop"/>
          <w:rFonts w:ascii="Calibri" w:hAnsi="Calibri" w:cs="Calibri"/>
        </w:rPr>
        <w:t xml:space="preserve">ctivity or </w:t>
      </w:r>
      <w:r w:rsidR="0071071F">
        <w:rPr>
          <w:rStyle w:val="eop"/>
          <w:rFonts w:ascii="Calibri" w:hAnsi="Calibri" w:cs="Calibri"/>
        </w:rPr>
        <w:t>e</w:t>
      </w:r>
      <w:r>
        <w:rPr>
          <w:rStyle w:val="eop"/>
          <w:rFonts w:ascii="Calibri" w:hAnsi="Calibri" w:cs="Calibri"/>
        </w:rPr>
        <w:t>vent.</w:t>
      </w:r>
    </w:p>
    <w:p w14:paraId="08BA5112" w14:textId="34ED3248" w:rsidR="00CF2C93" w:rsidRPr="0086759B" w:rsidRDefault="00CF2C93" w:rsidP="00E3238D">
      <w:pPr>
        <w:pStyle w:val="ListParagraph"/>
        <w:numPr>
          <w:ilvl w:val="1"/>
          <w:numId w:val="23"/>
        </w:numPr>
        <w:ind w:left="1843" w:hanging="283"/>
        <w:rPr>
          <w:rStyle w:val="eop"/>
          <w:rFonts w:ascii="Calibri" w:hAnsi="Calibri" w:cs="Calibri"/>
        </w:rPr>
      </w:pPr>
      <w:r w:rsidRPr="0086759B">
        <w:rPr>
          <w:rStyle w:val="eop"/>
          <w:rFonts w:ascii="Calibri" w:hAnsi="Calibri" w:cs="Calibri"/>
          <w:color w:val="FF0000"/>
        </w:rPr>
        <w:t xml:space="preserve">The applicant will have to submit a new form to become a provisional </w:t>
      </w:r>
      <w:r w:rsidR="0071071F">
        <w:rPr>
          <w:rStyle w:val="eop"/>
          <w:rFonts w:ascii="Calibri" w:hAnsi="Calibri" w:cs="Calibri"/>
          <w:color w:val="FF0000"/>
        </w:rPr>
        <w:t xml:space="preserve">(trial) member </w:t>
      </w:r>
      <w:r w:rsidRPr="0086759B">
        <w:rPr>
          <w:rStyle w:val="eop"/>
          <w:rFonts w:ascii="Calibri" w:hAnsi="Calibri" w:cs="Calibri"/>
          <w:color w:val="FF0000"/>
        </w:rPr>
        <w:t>again.</w:t>
      </w:r>
      <w:r w:rsidR="009B7233">
        <w:rPr>
          <w:rStyle w:val="eop"/>
          <w:rFonts w:ascii="Calibri" w:hAnsi="Calibri" w:cs="Calibri"/>
          <w:color w:val="FF0000"/>
        </w:rPr>
        <w:br/>
      </w:r>
    </w:p>
    <w:p w14:paraId="6EC4D7CF" w14:textId="48F836E5" w:rsidR="00873F80" w:rsidRPr="0086759B" w:rsidRDefault="00F52AB3" w:rsidP="00E3238D">
      <w:pPr>
        <w:pStyle w:val="ListParagraph"/>
        <w:numPr>
          <w:ilvl w:val="0"/>
          <w:numId w:val="26"/>
        </w:numPr>
        <w:ind w:left="1418" w:hanging="284"/>
        <w:rPr>
          <w:rStyle w:val="eop"/>
          <w:rFonts w:ascii="Calibri" w:hAnsi="Calibri" w:cs="Calibri"/>
        </w:rPr>
      </w:pPr>
      <w:r w:rsidRPr="0086759B">
        <w:rPr>
          <w:rStyle w:val="eop"/>
          <w:rFonts w:ascii="Calibri" w:hAnsi="Calibri" w:cs="Calibri"/>
        </w:rPr>
        <w:t xml:space="preserve">Once </w:t>
      </w:r>
      <w:r w:rsidR="000C513D">
        <w:rPr>
          <w:rStyle w:val="eop"/>
          <w:rFonts w:ascii="Calibri" w:hAnsi="Calibri" w:cs="Calibri"/>
        </w:rPr>
        <w:t>endorsed</w:t>
      </w:r>
      <w:r w:rsidRPr="0086759B">
        <w:rPr>
          <w:rStyle w:val="eop"/>
          <w:rFonts w:ascii="Calibri" w:hAnsi="Calibri" w:cs="Calibri"/>
        </w:rPr>
        <w:t xml:space="preserve">, the </w:t>
      </w:r>
      <w:r w:rsidR="0071071F">
        <w:rPr>
          <w:rStyle w:val="eop"/>
          <w:rFonts w:ascii="Calibri" w:hAnsi="Calibri" w:cs="Calibri"/>
        </w:rPr>
        <w:t>p</w:t>
      </w:r>
      <w:r w:rsidRPr="0086759B">
        <w:rPr>
          <w:rStyle w:val="eop"/>
          <w:rFonts w:ascii="Calibri" w:hAnsi="Calibri" w:cs="Calibri"/>
        </w:rPr>
        <w:t xml:space="preserve">rovisional </w:t>
      </w:r>
      <w:r w:rsidR="0071071F">
        <w:rPr>
          <w:rStyle w:val="eop"/>
          <w:rFonts w:ascii="Calibri" w:hAnsi="Calibri" w:cs="Calibri"/>
        </w:rPr>
        <w:t>(trial) m</w:t>
      </w:r>
      <w:r w:rsidR="001E4936" w:rsidRPr="0086759B">
        <w:rPr>
          <w:rStyle w:val="eop"/>
          <w:rFonts w:ascii="Calibri" w:hAnsi="Calibri" w:cs="Calibri"/>
        </w:rPr>
        <w:t>ember will become a</w:t>
      </w:r>
      <w:r w:rsidRPr="0086759B">
        <w:rPr>
          <w:rStyle w:val="eop"/>
          <w:rFonts w:ascii="Calibri" w:hAnsi="Calibri" w:cs="Calibri"/>
        </w:rPr>
        <w:t xml:space="preserve"> </w:t>
      </w:r>
      <w:r w:rsidR="0071071F">
        <w:rPr>
          <w:rStyle w:val="eop"/>
          <w:rFonts w:ascii="Calibri" w:hAnsi="Calibri" w:cs="Calibri"/>
        </w:rPr>
        <w:t>f</w:t>
      </w:r>
      <w:r w:rsidRPr="0086759B">
        <w:rPr>
          <w:rStyle w:val="eop"/>
          <w:rFonts w:ascii="Calibri" w:hAnsi="Calibri" w:cs="Calibri"/>
        </w:rPr>
        <w:t xml:space="preserve">ull </w:t>
      </w:r>
      <w:r w:rsidR="0071071F">
        <w:rPr>
          <w:rStyle w:val="eop"/>
          <w:rFonts w:ascii="Calibri" w:hAnsi="Calibri" w:cs="Calibri"/>
        </w:rPr>
        <w:t>m</w:t>
      </w:r>
      <w:r w:rsidRPr="0086759B">
        <w:rPr>
          <w:rStyle w:val="eop"/>
          <w:rFonts w:ascii="Calibri" w:hAnsi="Calibri" w:cs="Calibri"/>
        </w:rPr>
        <w:t>ember.</w:t>
      </w:r>
    </w:p>
    <w:p w14:paraId="109809DA" w14:textId="77777777" w:rsidR="001E4936" w:rsidRPr="0086759B" w:rsidRDefault="001E4936" w:rsidP="00E3238D">
      <w:pPr>
        <w:pStyle w:val="ListParagraph"/>
        <w:numPr>
          <w:ilvl w:val="1"/>
          <w:numId w:val="23"/>
        </w:numPr>
        <w:ind w:left="1843" w:hanging="283"/>
        <w:rPr>
          <w:rStyle w:val="eop"/>
          <w:rFonts w:ascii="Calibri" w:hAnsi="Calibri" w:cs="Calibri"/>
        </w:rPr>
      </w:pPr>
      <w:r w:rsidRPr="0086759B">
        <w:rPr>
          <w:rStyle w:val="eop"/>
          <w:rFonts w:ascii="Calibri" w:hAnsi="Calibri" w:cs="Calibri"/>
        </w:rPr>
        <w:t>The new member will enter the invoice’s membership process.</w:t>
      </w:r>
    </w:p>
    <w:p w14:paraId="33BEA82B" w14:textId="77777777" w:rsidR="001E4936" w:rsidRDefault="001E4936" w:rsidP="00E3238D">
      <w:pPr>
        <w:pStyle w:val="ListParagraph"/>
        <w:numPr>
          <w:ilvl w:val="1"/>
          <w:numId w:val="23"/>
        </w:numPr>
        <w:ind w:left="1843" w:hanging="283"/>
        <w:rPr>
          <w:rStyle w:val="eop"/>
          <w:rFonts w:ascii="Calibri" w:hAnsi="Calibri" w:cs="Calibri"/>
        </w:rPr>
      </w:pPr>
      <w:r w:rsidRPr="0086759B">
        <w:rPr>
          <w:rStyle w:val="eop"/>
          <w:rFonts w:ascii="Calibri" w:hAnsi="Calibri" w:cs="Calibri"/>
        </w:rPr>
        <w:t>An invoice will be generated every quarter</w:t>
      </w:r>
      <w:r w:rsidR="00A56A97">
        <w:rPr>
          <w:rStyle w:val="eop"/>
          <w:rFonts w:ascii="Calibri" w:hAnsi="Calibri" w:cs="Calibri"/>
        </w:rPr>
        <w:t>.</w:t>
      </w:r>
    </w:p>
    <w:p w14:paraId="34464766" w14:textId="6DDCF8B0" w:rsidR="00A56A97" w:rsidRPr="0086759B" w:rsidRDefault="0071071F" w:rsidP="00E3238D">
      <w:pPr>
        <w:pStyle w:val="ListParagraph"/>
        <w:numPr>
          <w:ilvl w:val="1"/>
          <w:numId w:val="23"/>
        </w:numPr>
        <w:ind w:left="1843" w:hanging="283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The member’s</w:t>
      </w:r>
      <w:r w:rsidR="00485BE7">
        <w:rPr>
          <w:rStyle w:val="eop"/>
          <w:rFonts w:ascii="Calibri" w:hAnsi="Calibri" w:cs="Calibri"/>
        </w:rPr>
        <w:t xml:space="preserve"> status will be changed from “Provisional </w:t>
      </w:r>
      <w:r>
        <w:rPr>
          <w:rStyle w:val="eop"/>
          <w:rFonts w:ascii="Calibri" w:hAnsi="Calibri" w:cs="Calibri"/>
        </w:rPr>
        <w:t>M</w:t>
      </w:r>
      <w:r w:rsidR="00485BE7">
        <w:rPr>
          <w:rStyle w:val="eop"/>
          <w:rFonts w:ascii="Calibri" w:hAnsi="Calibri" w:cs="Calibri"/>
        </w:rPr>
        <w:t xml:space="preserve">ember” to “Registered” on </w:t>
      </w:r>
      <w:r w:rsidR="00AB2E99">
        <w:rPr>
          <w:rStyle w:val="eop"/>
          <w:rFonts w:ascii="Calibri" w:hAnsi="Calibri" w:cs="Calibri"/>
        </w:rPr>
        <w:t>ScoutLink</w:t>
      </w:r>
      <w:r w:rsidR="00485BE7">
        <w:rPr>
          <w:rStyle w:val="eop"/>
          <w:rFonts w:ascii="Calibri" w:hAnsi="Calibri" w:cs="Calibri"/>
        </w:rPr>
        <w:t>.</w:t>
      </w:r>
      <w:r w:rsidR="00D52317">
        <w:rPr>
          <w:rStyle w:val="eop"/>
          <w:rFonts w:ascii="Calibri" w:hAnsi="Calibri" w:cs="Calibri"/>
        </w:rPr>
        <w:br/>
      </w:r>
    </w:p>
    <w:p w14:paraId="072DDC5D" w14:textId="46944B44" w:rsidR="001E4936" w:rsidRPr="0086759B" w:rsidRDefault="001E4936" w:rsidP="00E3238D">
      <w:pPr>
        <w:pStyle w:val="ListParagraph"/>
        <w:numPr>
          <w:ilvl w:val="0"/>
          <w:numId w:val="27"/>
        </w:numPr>
        <w:ind w:left="1418" w:hanging="284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If </w:t>
      </w:r>
      <w:r w:rsidR="00690454">
        <w:rPr>
          <w:rStyle w:val="eop"/>
          <w:rFonts w:ascii="Calibri" w:hAnsi="Calibri" w:cs="Calibri"/>
        </w:rPr>
        <w:t>resigned</w:t>
      </w:r>
      <w:r>
        <w:rPr>
          <w:rStyle w:val="eop"/>
          <w:rFonts w:ascii="Calibri" w:hAnsi="Calibri" w:cs="Calibri"/>
        </w:rPr>
        <w:t xml:space="preserve">, the applicant will be resigned on </w:t>
      </w:r>
      <w:r w:rsidR="00AB2E99">
        <w:rPr>
          <w:rStyle w:val="eop"/>
          <w:rFonts w:ascii="Calibri" w:hAnsi="Calibri" w:cs="Calibri"/>
        </w:rPr>
        <w:t>ScoutLink</w:t>
      </w:r>
      <w:r>
        <w:rPr>
          <w:rStyle w:val="eop"/>
          <w:rFonts w:ascii="Calibri" w:hAnsi="Calibri" w:cs="Calibri"/>
        </w:rPr>
        <w:t>.</w:t>
      </w:r>
    </w:p>
    <w:p w14:paraId="056B9A21" w14:textId="32E04AF7" w:rsidR="001E4936" w:rsidRPr="0086759B" w:rsidRDefault="001E4936" w:rsidP="00E3238D">
      <w:pPr>
        <w:pStyle w:val="ListParagraph"/>
        <w:numPr>
          <w:ilvl w:val="1"/>
          <w:numId w:val="23"/>
        </w:numPr>
        <w:ind w:left="1843" w:hanging="283"/>
        <w:rPr>
          <w:rStyle w:val="eop"/>
          <w:rFonts w:ascii="Calibri" w:hAnsi="Calibri" w:cs="Calibri"/>
        </w:rPr>
      </w:pPr>
      <w:r w:rsidRPr="0086759B">
        <w:rPr>
          <w:rStyle w:val="eop"/>
          <w:rFonts w:ascii="Calibri" w:hAnsi="Calibri" w:cs="Calibri"/>
          <w:color w:val="FF0000"/>
        </w:rPr>
        <w:t xml:space="preserve">The applicant will have to submit a new form to become a provisional </w:t>
      </w:r>
      <w:r w:rsidR="0071071F">
        <w:rPr>
          <w:rStyle w:val="eop"/>
          <w:rFonts w:ascii="Calibri" w:hAnsi="Calibri" w:cs="Calibri"/>
          <w:color w:val="FF0000"/>
        </w:rPr>
        <w:t xml:space="preserve">(trial) member </w:t>
      </w:r>
      <w:r w:rsidRPr="0086759B">
        <w:rPr>
          <w:rStyle w:val="eop"/>
          <w:rFonts w:ascii="Calibri" w:hAnsi="Calibri" w:cs="Calibri"/>
          <w:color w:val="FF0000"/>
        </w:rPr>
        <w:t>again.</w:t>
      </w:r>
    </w:p>
    <w:p w14:paraId="0C049C43" w14:textId="77777777" w:rsidR="00F52AB3" w:rsidRPr="00F52AB3" w:rsidRDefault="00F52AB3" w:rsidP="001E4936">
      <w:pPr>
        <w:pStyle w:val="ListParagraph"/>
        <w:ind w:left="2232"/>
        <w:rPr>
          <w:rStyle w:val="eop"/>
        </w:rPr>
      </w:pPr>
    </w:p>
    <w:sectPr w:rsidR="00F52AB3" w:rsidRPr="00F52AB3" w:rsidSect="006411B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FAC"/>
    <w:multiLevelType w:val="multilevel"/>
    <w:tmpl w:val="5656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F1569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A75277"/>
    <w:multiLevelType w:val="hybridMultilevel"/>
    <w:tmpl w:val="EF94CA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804FA1"/>
    <w:multiLevelType w:val="multilevel"/>
    <w:tmpl w:val="583213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8759C"/>
    <w:multiLevelType w:val="hybridMultilevel"/>
    <w:tmpl w:val="8012AF2E"/>
    <w:lvl w:ilvl="0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1A0B9E"/>
    <w:multiLevelType w:val="multilevel"/>
    <w:tmpl w:val="A7E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D39AA"/>
    <w:multiLevelType w:val="hybridMultilevel"/>
    <w:tmpl w:val="BA24AC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6F5158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236755D"/>
    <w:multiLevelType w:val="hybridMultilevel"/>
    <w:tmpl w:val="6EDEDC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B92D3A"/>
    <w:multiLevelType w:val="hybridMultilevel"/>
    <w:tmpl w:val="6A98C67E"/>
    <w:lvl w:ilvl="0" w:tplc="0416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B7358E2"/>
    <w:multiLevelType w:val="hybridMultilevel"/>
    <w:tmpl w:val="5C44132E"/>
    <w:lvl w:ilvl="0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05B162A"/>
    <w:multiLevelType w:val="hybridMultilevel"/>
    <w:tmpl w:val="200E12F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CE6F86"/>
    <w:multiLevelType w:val="hybridMultilevel"/>
    <w:tmpl w:val="8F843F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A157D7"/>
    <w:multiLevelType w:val="hybridMultilevel"/>
    <w:tmpl w:val="4A340F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832062"/>
    <w:multiLevelType w:val="multilevel"/>
    <w:tmpl w:val="1FDEF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FD6539"/>
    <w:multiLevelType w:val="hybridMultilevel"/>
    <w:tmpl w:val="FF864634"/>
    <w:lvl w:ilvl="0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0D424B"/>
    <w:multiLevelType w:val="hybridMultilevel"/>
    <w:tmpl w:val="FF6ED950"/>
    <w:lvl w:ilvl="0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9530628"/>
    <w:multiLevelType w:val="multilevel"/>
    <w:tmpl w:val="B0AAE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83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EC6D81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A761EC6"/>
    <w:multiLevelType w:val="hybridMultilevel"/>
    <w:tmpl w:val="8572F8D4"/>
    <w:lvl w:ilvl="0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917423"/>
    <w:multiLevelType w:val="hybridMultilevel"/>
    <w:tmpl w:val="46268C26"/>
    <w:lvl w:ilvl="0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D6258C"/>
    <w:multiLevelType w:val="hybridMultilevel"/>
    <w:tmpl w:val="27983D4A"/>
    <w:lvl w:ilvl="0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3"/>
  </w:num>
  <w:num w:numId="5">
    <w:abstractNumId w:val="6"/>
  </w:num>
  <w:num w:numId="6">
    <w:abstractNumId w:val="13"/>
  </w:num>
  <w:num w:numId="7">
    <w:abstractNumId w:val="8"/>
  </w:num>
  <w:num w:numId="8">
    <w:abstractNumId w:val="18"/>
  </w:num>
  <w:num w:numId="9">
    <w:abstractNumId w:val="18"/>
  </w:num>
  <w:num w:numId="10">
    <w:abstractNumId w:val="7"/>
  </w:num>
  <w:num w:numId="11">
    <w:abstractNumId w:val="18"/>
  </w:num>
  <w:num w:numId="12">
    <w:abstractNumId w:val="1"/>
  </w:num>
  <w:num w:numId="13">
    <w:abstractNumId w:val="18"/>
  </w:num>
  <w:num w:numId="14">
    <w:abstractNumId w:val="18"/>
  </w:num>
  <w:num w:numId="15">
    <w:abstractNumId w:val="18"/>
  </w:num>
  <w:num w:numId="16">
    <w:abstractNumId w:val="17"/>
  </w:num>
  <w:num w:numId="17">
    <w:abstractNumId w:val="11"/>
  </w:num>
  <w:num w:numId="18">
    <w:abstractNumId w:val="21"/>
  </w:num>
  <w:num w:numId="19">
    <w:abstractNumId w:val="19"/>
  </w:num>
  <w:num w:numId="20">
    <w:abstractNumId w:val="15"/>
  </w:num>
  <w:num w:numId="21">
    <w:abstractNumId w:val="12"/>
  </w:num>
  <w:num w:numId="22">
    <w:abstractNumId w:val="9"/>
  </w:num>
  <w:num w:numId="23">
    <w:abstractNumId w:val="2"/>
  </w:num>
  <w:num w:numId="24">
    <w:abstractNumId w:val="10"/>
  </w:num>
  <w:num w:numId="25">
    <w:abstractNumId w:val="16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95"/>
    <w:rsid w:val="0000638A"/>
    <w:rsid w:val="00024712"/>
    <w:rsid w:val="000A1974"/>
    <w:rsid w:val="000C513D"/>
    <w:rsid w:val="000D005C"/>
    <w:rsid w:val="000E2654"/>
    <w:rsid w:val="000E6369"/>
    <w:rsid w:val="001176BD"/>
    <w:rsid w:val="00117F78"/>
    <w:rsid w:val="00133DF2"/>
    <w:rsid w:val="001745C7"/>
    <w:rsid w:val="001D2554"/>
    <w:rsid w:val="001E4936"/>
    <w:rsid w:val="0027098E"/>
    <w:rsid w:val="002D662F"/>
    <w:rsid w:val="002D6996"/>
    <w:rsid w:val="002E3C78"/>
    <w:rsid w:val="0032724A"/>
    <w:rsid w:val="00331D53"/>
    <w:rsid w:val="00394395"/>
    <w:rsid w:val="003B4D4B"/>
    <w:rsid w:val="004208AE"/>
    <w:rsid w:val="004342FA"/>
    <w:rsid w:val="004513F1"/>
    <w:rsid w:val="0045524F"/>
    <w:rsid w:val="00485BE7"/>
    <w:rsid w:val="00492EFF"/>
    <w:rsid w:val="004B71EE"/>
    <w:rsid w:val="004E1DD2"/>
    <w:rsid w:val="00530D3B"/>
    <w:rsid w:val="00561EFE"/>
    <w:rsid w:val="005867B5"/>
    <w:rsid w:val="00592120"/>
    <w:rsid w:val="005C1FA0"/>
    <w:rsid w:val="005C6902"/>
    <w:rsid w:val="006411BB"/>
    <w:rsid w:val="00656756"/>
    <w:rsid w:val="00690454"/>
    <w:rsid w:val="006A321C"/>
    <w:rsid w:val="0071071F"/>
    <w:rsid w:val="007142A8"/>
    <w:rsid w:val="00747C0F"/>
    <w:rsid w:val="007E4C46"/>
    <w:rsid w:val="007E6BD7"/>
    <w:rsid w:val="007F2C45"/>
    <w:rsid w:val="00852F11"/>
    <w:rsid w:val="0086759B"/>
    <w:rsid w:val="0087035A"/>
    <w:rsid w:val="00873F80"/>
    <w:rsid w:val="008A78A7"/>
    <w:rsid w:val="009419CB"/>
    <w:rsid w:val="009A51D3"/>
    <w:rsid w:val="009B5C24"/>
    <w:rsid w:val="009B7233"/>
    <w:rsid w:val="009D361D"/>
    <w:rsid w:val="00A441D2"/>
    <w:rsid w:val="00A56A97"/>
    <w:rsid w:val="00A87800"/>
    <w:rsid w:val="00A96CF3"/>
    <w:rsid w:val="00AB2E99"/>
    <w:rsid w:val="00B03C51"/>
    <w:rsid w:val="00B10B0C"/>
    <w:rsid w:val="00B15021"/>
    <w:rsid w:val="00BA0BD9"/>
    <w:rsid w:val="00BC0B5E"/>
    <w:rsid w:val="00BF31E8"/>
    <w:rsid w:val="00C12FCA"/>
    <w:rsid w:val="00C538C2"/>
    <w:rsid w:val="00C8380B"/>
    <w:rsid w:val="00C94137"/>
    <w:rsid w:val="00C97558"/>
    <w:rsid w:val="00CA5FA0"/>
    <w:rsid w:val="00CB1669"/>
    <w:rsid w:val="00CF2C93"/>
    <w:rsid w:val="00D05333"/>
    <w:rsid w:val="00D15301"/>
    <w:rsid w:val="00D319AB"/>
    <w:rsid w:val="00D52317"/>
    <w:rsid w:val="00D60606"/>
    <w:rsid w:val="00D862E1"/>
    <w:rsid w:val="00D9016F"/>
    <w:rsid w:val="00E3238D"/>
    <w:rsid w:val="00E64B18"/>
    <w:rsid w:val="00E75EFE"/>
    <w:rsid w:val="00E95B63"/>
    <w:rsid w:val="00F12268"/>
    <w:rsid w:val="00F17926"/>
    <w:rsid w:val="00F52AB3"/>
    <w:rsid w:val="00FD3565"/>
    <w:rsid w:val="00FF4028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AF77"/>
  <w15:docId w15:val="{96012A0F-A741-4E47-AE10-1106D1B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6BD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BD7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BD7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BD7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BD7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BD7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BD7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BD7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BD7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D2"/>
    <w:pPr>
      <w:ind w:left="720"/>
      <w:contextualSpacing/>
    </w:pPr>
  </w:style>
  <w:style w:type="character" w:customStyle="1" w:styleId="normaltextrun">
    <w:name w:val="normaltextrun"/>
    <w:basedOn w:val="DefaultParagraphFont"/>
    <w:rsid w:val="00A441D2"/>
  </w:style>
  <w:style w:type="character" w:customStyle="1" w:styleId="scxw101971114">
    <w:name w:val="scxw101971114"/>
    <w:basedOn w:val="DefaultParagraphFont"/>
    <w:rsid w:val="00A441D2"/>
  </w:style>
  <w:style w:type="table" w:styleId="TableGrid">
    <w:name w:val="Table Grid"/>
    <w:basedOn w:val="TableNormal"/>
    <w:uiPriority w:val="59"/>
    <w:rsid w:val="00A441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41D2"/>
  </w:style>
  <w:style w:type="paragraph" w:styleId="Title">
    <w:name w:val="Title"/>
    <w:basedOn w:val="Normal"/>
    <w:next w:val="Normal"/>
    <w:link w:val="TitleChar"/>
    <w:uiPriority w:val="10"/>
    <w:qFormat/>
    <w:rsid w:val="006411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641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64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7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6BD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176BD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E6BD7"/>
    <w:pPr>
      <w:tabs>
        <w:tab w:val="left" w:pos="440"/>
        <w:tab w:val="right" w:leader="dot" w:pos="8494"/>
      </w:tabs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176BD"/>
    <w:pPr>
      <w:spacing w:after="100"/>
      <w:ind w:left="440"/>
    </w:pPr>
    <w:rPr>
      <w:rFonts w:eastAsiaTheme="minorEastAsia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E6B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B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B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B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B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B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B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B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6B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01B96638CDB4891B66E125C38D32B" ma:contentTypeVersion="10" ma:contentTypeDescription="Create a new document." ma:contentTypeScope="" ma:versionID="0e2135dc20b1f6d084109e7fb446689f">
  <xsd:schema xmlns:xsd="http://www.w3.org/2001/XMLSchema" xmlns:xs="http://www.w3.org/2001/XMLSchema" xmlns:p="http://schemas.microsoft.com/office/2006/metadata/properties" xmlns:ns2="8c766eec-0ea3-4a4d-912e-cc63739d04c2" xmlns:ns3="355e1908-9910-4eaa-9ba8-3d48ccb67929" targetNamespace="http://schemas.microsoft.com/office/2006/metadata/properties" ma:root="true" ma:fieldsID="59e32e5d000e7cad00f74e74805df430" ns2:_="" ns3:_="">
    <xsd:import namespace="8c766eec-0ea3-4a4d-912e-cc63739d04c2"/>
    <xsd:import namespace="355e1908-9910-4eaa-9ba8-3d48ccb67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6eec-0ea3-4a4d-912e-cc63739d0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e1908-9910-4eaa-9ba8-3d48ccb67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123F2-8958-4FAC-B3CC-0BD49EA2D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2BF640-99EE-4EC6-9770-15790E640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9E04E-9CF1-4FA1-ABD0-543B13D5E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66eec-0ea3-4a4d-912e-cc63739d04c2"/>
    <ds:schemaRef ds:uri="355e1908-9910-4eaa-9ba8-3d48ccb67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015239-8BBE-463C-9534-29670E64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Automation</vt:lpstr>
    </vt:vector>
  </TitlesOfParts>
  <Company>Microsoft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Automation</dc:title>
  <dc:subject>New Youth Process</dc:subject>
  <dc:creator>Alexandre Del Pozzo Silva</dc:creator>
  <cp:lastModifiedBy>Samantha Lenton</cp:lastModifiedBy>
  <cp:revision>5</cp:revision>
  <dcterms:created xsi:type="dcterms:W3CDTF">2019-10-16T03:03:00Z</dcterms:created>
  <dcterms:modified xsi:type="dcterms:W3CDTF">2019-10-16T03:26:00Z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0x01010069D01B96638CDB4891B66E125C38D32B</vt:lpwstr>
  </property>
</Properties>
</file>